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BAFB5" w14:textId="5E084684" w:rsidR="00CB61C7" w:rsidRPr="009243CD" w:rsidRDefault="00CB61C7" w:rsidP="008714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243CD">
        <w:rPr>
          <w:rFonts w:ascii="Arial" w:hAnsi="Arial" w:cs="Arial"/>
          <w:b/>
          <w:bCs/>
          <w:color w:val="000000"/>
          <w:sz w:val="20"/>
          <w:szCs w:val="20"/>
        </w:rPr>
        <w:t>Klauzula</w:t>
      </w:r>
      <w:r w:rsidR="00DD60E1">
        <w:rPr>
          <w:rFonts w:ascii="Arial" w:hAnsi="Arial" w:cs="Arial"/>
          <w:b/>
          <w:bCs/>
          <w:color w:val="000000"/>
          <w:sz w:val="20"/>
          <w:szCs w:val="20"/>
        </w:rPr>
        <w:t xml:space="preserve"> zgody</w:t>
      </w:r>
    </w:p>
    <w:p w14:paraId="3DD0A0E6" w14:textId="77777777" w:rsidR="00CB61C7" w:rsidRPr="009243CD" w:rsidRDefault="00CB61C7" w:rsidP="008714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243CD">
        <w:rPr>
          <w:rFonts w:ascii="Arial" w:hAnsi="Arial" w:cs="Arial"/>
          <w:color w:val="000000"/>
          <w:sz w:val="20"/>
          <w:szCs w:val="20"/>
        </w:rPr>
        <w:t>Zgodnie z art. 13 ogólnego rozporządzenia o ochronie danych osobowych z dnia 27 kwietnia 2016 r.</w:t>
      </w:r>
    </w:p>
    <w:p w14:paraId="07B971D9" w14:textId="77777777" w:rsidR="00CB61C7" w:rsidRPr="009243CD" w:rsidRDefault="00CB61C7" w:rsidP="008714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243CD">
        <w:rPr>
          <w:rFonts w:ascii="Arial" w:hAnsi="Arial" w:cs="Arial"/>
          <w:color w:val="000000"/>
          <w:sz w:val="20"/>
          <w:szCs w:val="20"/>
        </w:rPr>
        <w:t>(Dz. Urz. UE L 119 z 04.05.2016) informuję Panią/Pana, że:</w:t>
      </w:r>
    </w:p>
    <w:p w14:paraId="30436C68" w14:textId="77777777" w:rsidR="00165DED" w:rsidRPr="00165DED" w:rsidRDefault="00165DED" w:rsidP="00165D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D5EA0CB" w14:textId="32FD08B2" w:rsidR="009243CD" w:rsidRPr="009243CD" w:rsidRDefault="009243CD" w:rsidP="00165D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243CD">
        <w:rPr>
          <w:rFonts w:ascii="Arial" w:hAnsi="Arial" w:cs="Arial"/>
          <w:b/>
          <w:bCs/>
          <w:color w:val="000000"/>
          <w:sz w:val="20"/>
          <w:szCs w:val="20"/>
        </w:rPr>
        <w:t>Administrator danych osobowych</w:t>
      </w:r>
    </w:p>
    <w:p w14:paraId="7827A184" w14:textId="4F4BD398" w:rsidR="00CB61C7" w:rsidRDefault="00CB61C7" w:rsidP="00165D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9243CD">
        <w:rPr>
          <w:rFonts w:ascii="Arial" w:hAnsi="Arial" w:cs="Arial"/>
          <w:color w:val="000000"/>
          <w:sz w:val="20"/>
          <w:szCs w:val="20"/>
        </w:rPr>
        <w:t xml:space="preserve">Administratorem danych osobowych jest KGHM CUPRUM sp. z o.o. – CBR, 53-659 Wrocław, </w:t>
      </w:r>
      <w:r w:rsidR="00165DED">
        <w:rPr>
          <w:rFonts w:ascii="Arial" w:hAnsi="Arial" w:cs="Arial"/>
          <w:color w:val="000000"/>
          <w:sz w:val="20"/>
          <w:szCs w:val="20"/>
        </w:rPr>
        <w:br/>
      </w:r>
      <w:r w:rsidRPr="009243CD">
        <w:rPr>
          <w:rFonts w:ascii="Arial" w:hAnsi="Arial" w:cs="Arial"/>
          <w:color w:val="000000"/>
          <w:sz w:val="20"/>
          <w:szCs w:val="20"/>
        </w:rPr>
        <w:t>ul. Gen. Wł. Sikorskiego 2-8.</w:t>
      </w:r>
    </w:p>
    <w:p w14:paraId="2B015AB7" w14:textId="77777777" w:rsidR="00E60422" w:rsidRPr="009243CD" w:rsidRDefault="00E60422" w:rsidP="00165D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3D4FA1BE" w14:textId="14B6EFFC" w:rsidR="009243CD" w:rsidRPr="009243CD" w:rsidRDefault="009243CD" w:rsidP="00165D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243CD">
        <w:rPr>
          <w:rFonts w:ascii="Arial" w:hAnsi="Arial" w:cs="Arial"/>
          <w:b/>
          <w:bCs/>
          <w:color w:val="000000"/>
          <w:sz w:val="20"/>
          <w:szCs w:val="20"/>
        </w:rPr>
        <w:t xml:space="preserve">Inspektor Ochrony Danych </w:t>
      </w:r>
    </w:p>
    <w:p w14:paraId="0EA3E43A" w14:textId="6F335AA0" w:rsidR="00165DED" w:rsidRDefault="00CB61C7" w:rsidP="00165D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Style w:val="Hipercze"/>
          <w:rFonts w:ascii="Arial" w:hAnsi="Arial" w:cs="Arial"/>
          <w:sz w:val="20"/>
          <w:szCs w:val="20"/>
        </w:rPr>
      </w:pPr>
      <w:r w:rsidRPr="009243CD">
        <w:rPr>
          <w:rFonts w:ascii="Arial" w:hAnsi="Arial" w:cs="Arial"/>
          <w:color w:val="000000"/>
          <w:sz w:val="20"/>
          <w:szCs w:val="20"/>
        </w:rPr>
        <w:t xml:space="preserve">Kontakt z Inspektorem Ochrony Danych - </w:t>
      </w:r>
      <w:hyperlink r:id="rId6" w:history="1">
        <w:r w:rsidR="009243CD" w:rsidRPr="009243CD">
          <w:rPr>
            <w:rStyle w:val="Hipercze"/>
            <w:rFonts w:ascii="Arial" w:hAnsi="Arial" w:cs="Arial"/>
            <w:sz w:val="20"/>
            <w:szCs w:val="20"/>
          </w:rPr>
          <w:t>iod@kghmcuprum.com</w:t>
        </w:r>
      </w:hyperlink>
    </w:p>
    <w:p w14:paraId="202890E8" w14:textId="77777777" w:rsidR="00E60422" w:rsidRDefault="00E60422" w:rsidP="00165D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Style w:val="Hipercze"/>
          <w:rFonts w:ascii="Arial" w:hAnsi="Arial" w:cs="Arial"/>
          <w:sz w:val="20"/>
          <w:szCs w:val="20"/>
        </w:rPr>
      </w:pPr>
    </w:p>
    <w:p w14:paraId="3CD03DD2" w14:textId="120CC30F" w:rsidR="00165DED" w:rsidRPr="00165DED" w:rsidRDefault="00CB61C7" w:rsidP="00165D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563C2"/>
          <w:sz w:val="20"/>
          <w:szCs w:val="20"/>
        </w:rPr>
      </w:pPr>
      <w:r w:rsidRPr="009243CD">
        <w:rPr>
          <w:rFonts w:ascii="Arial" w:hAnsi="Arial" w:cs="Arial"/>
          <w:b/>
          <w:bCs/>
          <w:color w:val="000000"/>
          <w:sz w:val="20"/>
          <w:szCs w:val="20"/>
        </w:rPr>
        <w:t>Cele przetwarzania</w:t>
      </w:r>
    </w:p>
    <w:p w14:paraId="79ABC596" w14:textId="17777184" w:rsidR="009243CD" w:rsidRPr="00165DED" w:rsidRDefault="00CB61C7" w:rsidP="00165D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Helvetica" w:hAnsi="Helvetica" w:cs="Helvetica"/>
          <w:b/>
          <w:bCs/>
          <w:color w:val="0563C2"/>
          <w:sz w:val="20"/>
          <w:szCs w:val="20"/>
        </w:rPr>
      </w:pPr>
      <w:r w:rsidRPr="00165DE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Będziemy przetwarzać Twoje dane osobowe, aby:</w:t>
      </w:r>
    </w:p>
    <w:p w14:paraId="293386DE" w14:textId="00321BE2" w:rsidR="009243CD" w:rsidRPr="009243CD" w:rsidRDefault="00CB61C7" w:rsidP="00165D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ocenić Twoje kwalifikacje, zdolności i umiejętności potrzebne do pracy na stanowisku, na które aplikujesz,</w:t>
      </w:r>
    </w:p>
    <w:p w14:paraId="649A4278" w14:textId="5CF474D9" w:rsidR="00CB61C7" w:rsidRPr="009243CD" w:rsidRDefault="00CB61C7" w:rsidP="00165D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wybrać odpowiednią osobę do pracy u nas,</w:t>
      </w:r>
    </w:p>
    <w:p w14:paraId="6DEACD35" w14:textId="77777777" w:rsidR="009243CD" w:rsidRPr="009243CD" w:rsidRDefault="00CB61C7" w:rsidP="00165D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bronić się przed ewentualnymi roszczeniami,</w:t>
      </w:r>
    </w:p>
    <w:p w14:paraId="74143CF4" w14:textId="77777777" w:rsidR="009243CD" w:rsidRPr="009243CD" w:rsidRDefault="00CB61C7" w:rsidP="00165D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przeprowadzić audyt wewnętrzny prawidłowości przebiegu procesu rekrutacji,</w:t>
      </w:r>
    </w:p>
    <w:p w14:paraId="493E842D" w14:textId="77777777" w:rsidR="009243CD" w:rsidRPr="009243CD" w:rsidRDefault="00CB61C7" w:rsidP="00165D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dodatkowo jeżeli w trakcie składania aplikacji wyrazisz zgodę na umieszczenie Twoich danych osobowych w bazie kandydatów do pracy. Twoje dane osobowe będą przetwarzane dla celów przyszłych rekrutacji w zakresie innych ofert pracy,</w:t>
      </w:r>
    </w:p>
    <w:p w14:paraId="20F5BE1B" w14:textId="75F46EF7" w:rsidR="00CB61C7" w:rsidRPr="009243CD" w:rsidRDefault="00CB61C7" w:rsidP="00165D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dodatkowo, jeśli aplikujesz na stanowisko związane z ryzykiem korupcji wyższym niż małe, zgodnie z przyjętymi procedurami przeciwdziałania korupcji oraz wdrożonymi standardami</w:t>
      </w:r>
      <w:r w:rsid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, </w:t>
      </w: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możemy przeprowadzić wobec Ciebie analizę due diligence. Analiza ta ma na celu ochronę interesów KGHM poprzez zapobieganie i przeciwdziałanie praktykom korupcyjnym </w:t>
      </w:r>
      <w:r w:rsidR="00165DE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br/>
      </w: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i nadużyciom.</w:t>
      </w:r>
    </w:p>
    <w:p w14:paraId="7140B68F" w14:textId="77777777" w:rsidR="00CB61C7" w:rsidRPr="009243CD" w:rsidRDefault="00CB61C7" w:rsidP="00165D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 procesie rekrutacji może zdarzyć się też, że poprosimy Cię o:</w:t>
      </w:r>
    </w:p>
    <w:p w14:paraId="02FE0836" w14:textId="2785021A" w:rsidR="00CB61C7" w:rsidRPr="009243CD" w:rsidRDefault="00CB61C7" w:rsidP="00165D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złożenie określonego oświadczenia,</w:t>
      </w:r>
    </w:p>
    <w:p w14:paraId="630CD14F" w14:textId="77777777" w:rsidR="009243CD" w:rsidRDefault="009243CD" w:rsidP="00165D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l</w:t>
      </w:r>
      <w:r w:rsidR="00CB61C7"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ub</w:t>
      </w:r>
      <w:r w:rsidR="00CB61C7"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CB61C7"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dostarczenie zaświadczenia o niekaralności.</w:t>
      </w:r>
    </w:p>
    <w:p w14:paraId="03273408" w14:textId="0665EA5B" w:rsidR="009243CD" w:rsidRDefault="00CB61C7" w:rsidP="00165D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 obu przypadkach będziemy żądać tych danych jedynie w sytuacji, gdy aplikujesz na stanowisko, co do którego wynika z przepisów ustawy niezbędność posiadania dodatkowych danych.</w:t>
      </w:r>
    </w:p>
    <w:p w14:paraId="0EDC5730" w14:textId="77777777" w:rsidR="00E60422" w:rsidRDefault="00E60422" w:rsidP="00165D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</w:p>
    <w:p w14:paraId="057EE1EF" w14:textId="01227166" w:rsidR="009243CD" w:rsidRPr="009243CD" w:rsidRDefault="00CB61C7" w:rsidP="00165D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Podstawy prawne przetwarzania Twoich danych osobowych wraz z przekazaniem okresu przechowywania</w:t>
      </w:r>
    </w:p>
    <w:p w14:paraId="019720BF" w14:textId="09BDBC4E" w:rsidR="00CB61C7" w:rsidRPr="009243CD" w:rsidRDefault="00CB61C7" w:rsidP="00165D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art. 6 ust. 1 lit c) RODO w zw. z art. 221 § 1 Kodeksu pracy – w tym celu Twoje dane osobowe będziemy przetwarzać przez okres 3 miesięcy od zakończenia procesu rekrutacji,</w:t>
      </w:r>
    </w:p>
    <w:p w14:paraId="4043FFA3" w14:textId="77777777" w:rsidR="009243CD" w:rsidRPr="00165DED" w:rsidRDefault="00CB61C7" w:rsidP="00165D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art. 6 ust. 1 lit. a) RODO w zakresie danych osobowych, które nam podasz poza danymi osobowymi wynikającymi z art. 221 § 1 Kodeksu pracy - w tym celu Twoje dane osobowe będziemy przetwarzać przez okres 3 miesięcy od zakończenia procesu rekrutacji,</w:t>
      </w:r>
    </w:p>
    <w:p w14:paraId="1E41D3D6" w14:textId="4EEDA373" w:rsidR="009243CD" w:rsidRPr="00165DED" w:rsidRDefault="00CB61C7" w:rsidP="00165D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art. 6 ust. 1 lit. a) RODO w zakresie zgody wyrażonej przez Ciebie w zakresie </w:t>
      </w:r>
      <w:r w:rsidR="006C29DA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przetwarzania</w:t>
      </w:r>
      <w:r w:rsidR="006C29DA"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danych osobowych na potrzeby przyszłych rekrutacji  - w tym celu Twoje dane osobowe będziemy przetwarzać do czasu cofnięcia przez Ciebie wyrażonej zgody, jednak nie dłużej niż przez okres 12 miesięcy od momentu </w:t>
      </w:r>
      <w:r w:rsidR="006C29DA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złożenia aplikacji</w:t>
      </w:r>
    </w:p>
    <w:p w14:paraId="2E3DCC47" w14:textId="77777777" w:rsidR="009243CD" w:rsidRPr="00165DED" w:rsidRDefault="00CB61C7" w:rsidP="00165D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ar. 6 ust. 1 lit. f) RODO w zakresie naszego uzasadnionego interesu w zakresie:</w:t>
      </w:r>
    </w:p>
    <w:p w14:paraId="16297E9E" w14:textId="77777777" w:rsidR="009243CD" w:rsidRPr="009243CD" w:rsidRDefault="00CB61C7" w:rsidP="0087143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ochrony przed ewentualnymi roszczeniami - w tym celu Twoje dane osobowe jedynie w zakresie imienia, nazwiska oraz końcowego wyniku rekrutacji będziemy przetwarzać przez okres 36 miesięcy od zakończenia procesu rekrutacji,</w:t>
      </w:r>
    </w:p>
    <w:p w14:paraId="2E3335FF" w14:textId="77777777" w:rsidR="00871433" w:rsidRPr="00871433" w:rsidRDefault="00CB61C7" w:rsidP="0087143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audytu wewnętrznego - w tym celu Twoje dane osobowe jedynie w zakresie imienia, nazwiska oraz końcowego wyniku rekrutacji będziemy przetwarzać przez okres 36 miesięcy od zakończenia procesu rekrutacji,</w:t>
      </w:r>
    </w:p>
    <w:p w14:paraId="48F0E399" w14:textId="360993C5" w:rsidR="009243CD" w:rsidRPr="00E60422" w:rsidRDefault="00CB61C7" w:rsidP="0087143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71433"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przeprowadzania badania due diligence – zakres danych zostanie Tobie przekazany niezwłocznie po wykonaniu raportu (mając na uwadze stanowisko, Twoje</w:t>
      </w:r>
      <w:r w:rsidR="009243CD" w:rsidRPr="00871433"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</w:t>
      </w:r>
      <w:r w:rsidRPr="00871433"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kompetencje, zakres weryfikacji w każdym przypadku może być różny). W tym celu Twoje dane będziemy przetwarzać przez okres 3 miesięcy od zakończenia rekrutacji.</w:t>
      </w:r>
    </w:p>
    <w:p w14:paraId="2876C369" w14:textId="77777777" w:rsidR="00E60422" w:rsidRPr="00871433" w:rsidRDefault="00E60422" w:rsidP="00E60422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E63004E" w14:textId="276D74AC" w:rsidR="00CB61C7" w:rsidRPr="009243CD" w:rsidRDefault="00CB61C7" w:rsidP="00165D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Obowiązek podania danych</w:t>
      </w:r>
    </w:p>
    <w:p w14:paraId="43C1BBB4" w14:textId="785F9862" w:rsidR="00871433" w:rsidRDefault="00CB61C7" w:rsidP="00E6042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Konieczność podania danych osobowych wynika z art. 22</w:t>
      </w: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vertAlign w:val="superscript"/>
          <w:lang w:eastAsia="pl-PL"/>
          <w14:ligatures w14:val="none"/>
        </w:rPr>
        <w:t>1</w:t>
      </w: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 § 1 Kodeksu pracy. Konsekwencją niepodania przez Ciebie danych osobowych będzie brak możliwości uczestniczenia </w:t>
      </w:r>
      <w:r w:rsidR="00E60422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br/>
      </w: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 realizowanym procesie rekrutacyjnym. Podanie danych osobowych w zakresie szerszym niż to wynika z art. 22</w:t>
      </w: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vertAlign w:val="superscript"/>
          <w:lang w:eastAsia="pl-PL"/>
          <w14:ligatures w14:val="none"/>
        </w:rPr>
        <w:t>1</w:t>
      </w: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§ 1 Kodeksu pracy jest dobrowolne.</w:t>
      </w:r>
    </w:p>
    <w:p w14:paraId="1FC271DA" w14:textId="77777777" w:rsidR="00871433" w:rsidRPr="00CB61C7" w:rsidRDefault="00871433" w:rsidP="0087143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</w:p>
    <w:p w14:paraId="15D55C63" w14:textId="77777777" w:rsidR="00871433" w:rsidRPr="00871433" w:rsidRDefault="00CB61C7" w:rsidP="00E604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Odbiorcy Twoich danych osobowych</w:t>
      </w:r>
    </w:p>
    <w:p w14:paraId="425D720A" w14:textId="2FAC9687" w:rsidR="00CB61C7" w:rsidRDefault="00CB61C7" w:rsidP="00E6042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Twoje dane osobowe mogą być ujawniane podmiotom uprawnionym z mocy przepisów prawa (np. organom władzy publicznej oraz ochrony prawnej: urzędom, sądom, Prokuraturze lub Policji) oraz podmiotom i ich pracownikom świadczącym na naszą rzecz usługi wymagające dostępu do Twoich danych - w tym: prawne, finansowe, księgowe i informatyczne.</w:t>
      </w:r>
    </w:p>
    <w:p w14:paraId="0B178852" w14:textId="77777777" w:rsidR="00152435" w:rsidRPr="00CB61C7" w:rsidRDefault="00152435" w:rsidP="00E6042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</w:p>
    <w:p w14:paraId="15ECC7F8" w14:textId="11559E65" w:rsidR="00CB61C7" w:rsidRPr="00CB61C7" w:rsidRDefault="00CB61C7" w:rsidP="001524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Twoje prawa związane z przetwarzaniem danych osobowych</w:t>
      </w:r>
    </w:p>
    <w:p w14:paraId="4EB6A764" w14:textId="0155882E" w:rsidR="00CB61C7" w:rsidRDefault="009243CD" w:rsidP="0015243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CB61C7" w:rsidRPr="009243CD">
        <w:rPr>
          <w:rFonts w:ascii="Arial" w:hAnsi="Arial" w:cs="Arial"/>
          <w:color w:val="000000"/>
          <w:sz w:val="20"/>
          <w:szCs w:val="20"/>
        </w:rPr>
        <w:t>rawo do żądania od administratora dostępu do danych osobowych, prawo do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CB61C7" w:rsidRPr="009243CD">
        <w:rPr>
          <w:rFonts w:ascii="Arial" w:hAnsi="Arial" w:cs="Arial"/>
          <w:color w:val="000000"/>
          <w:sz w:val="20"/>
          <w:szCs w:val="20"/>
        </w:rPr>
        <w:t>ich sprostowania, usunięcia lub ograniczenia przetwarzania, prawo do wniesienia sprzeciwu wobec</w:t>
      </w:r>
      <w:r w:rsidR="00152435">
        <w:rPr>
          <w:rFonts w:ascii="Arial" w:hAnsi="Arial" w:cs="Arial"/>
          <w:color w:val="000000"/>
          <w:sz w:val="20"/>
          <w:szCs w:val="20"/>
        </w:rPr>
        <w:t xml:space="preserve"> </w:t>
      </w:r>
      <w:r w:rsidR="00CB61C7" w:rsidRPr="009243CD">
        <w:rPr>
          <w:rFonts w:ascii="Arial" w:hAnsi="Arial" w:cs="Arial"/>
          <w:color w:val="000000"/>
          <w:sz w:val="20"/>
          <w:szCs w:val="20"/>
        </w:rPr>
        <w:t>przetwarzania, prawo do przenoszenia danych, prawo do cofnięcia zgody w dowolnym momencie.</w:t>
      </w:r>
    </w:p>
    <w:p w14:paraId="369D67BD" w14:textId="77777777" w:rsidR="00152435" w:rsidRPr="00CB61C7" w:rsidRDefault="00152435" w:rsidP="0015243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504096E5" w14:textId="0A149C36" w:rsidR="00CB61C7" w:rsidRPr="00CB61C7" w:rsidRDefault="009243CD" w:rsidP="001524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</w:t>
      </w:r>
      <w:r w:rsidR="00CB61C7" w:rsidRPr="00CB61C7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rawo wniesienia skargi do organu</w:t>
      </w:r>
    </w:p>
    <w:p w14:paraId="58E9BACA" w14:textId="49560E6C" w:rsidR="00CB61C7" w:rsidRDefault="00CB61C7" w:rsidP="0015243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Przysługuje Ci także prawo wniesienia skargi do organu nadzorczego zajmującego się ochroną danych osobowych, tj. Prezesa Urzędu Ochrony Danych Osobowych.</w:t>
      </w:r>
    </w:p>
    <w:p w14:paraId="05742A8B" w14:textId="77777777" w:rsidR="00152435" w:rsidRPr="00CB61C7" w:rsidRDefault="00152435" w:rsidP="0015243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</w:p>
    <w:p w14:paraId="19AFAAEE" w14:textId="0B12E745" w:rsidR="00CB61C7" w:rsidRPr="00CB61C7" w:rsidRDefault="00CB61C7" w:rsidP="001524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Zautomatyzowane podejmowanie decyzji</w:t>
      </w:r>
    </w:p>
    <w:p w14:paraId="033D343F" w14:textId="77777777" w:rsidR="00CB61C7" w:rsidRPr="00CB61C7" w:rsidRDefault="00CB61C7" w:rsidP="0015243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Wskutek przetwarzania nie będą podejmowane decyzje w sposób zautomatyzowany (bez udziału człowieka), w tym również dane nie będą wykorzystywane do analiz z ich wykorzystaniem, to jest nie dojdzie do profilowania.</w:t>
      </w:r>
    </w:p>
    <w:p w14:paraId="37EB593E" w14:textId="50EC0F47" w:rsidR="00CB61C7" w:rsidRDefault="00B06D9E" w:rsidP="0015243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Podejmowanie decyzji o zatrudnieniu będzie odbywało się na zasadach określonych </w:t>
      </w:r>
      <w:r w:rsidR="00152435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 xml:space="preserve">w procedurach wewnętrznych, konsekwencją takiego przetwarzania będzie kontakt tylko </w:t>
      </w:r>
      <w:r w:rsidR="00152435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>z wybranymi kandydatami.</w:t>
      </w:r>
    </w:p>
    <w:p w14:paraId="7E95D1EB" w14:textId="77777777" w:rsidR="00B06D9E" w:rsidRPr="00CB61C7" w:rsidRDefault="00B06D9E" w:rsidP="0087143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ACB66EE" w14:textId="6F3EF8B0" w:rsidR="00CB61C7" w:rsidRPr="00CB61C7" w:rsidRDefault="00CB61C7" w:rsidP="00152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Informujemy, że przekazanie przez Ciebie szerszego zakresu danych niż wynikających z art. 22</w:t>
      </w: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vertAlign w:val="superscript"/>
          <w:lang w:eastAsia="pl-PL"/>
          <w14:ligatures w14:val="none"/>
        </w:rPr>
        <w:t>1</w:t>
      </w: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 § 1 Kodeksu pracy będzie kwalifikowane jako wyrażenie przez Ciebie zgody na ich przetwarzanie </w:t>
      </w:r>
      <w:r w:rsidR="00152435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br/>
      </w: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 procesie rekrutacji.</w:t>
      </w:r>
    </w:p>
    <w:p w14:paraId="11F0B282" w14:textId="77777777" w:rsidR="00FC56FC" w:rsidRPr="009243CD" w:rsidRDefault="00FC56FC" w:rsidP="0087143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EED95E" w14:textId="77777777" w:rsidR="00871433" w:rsidRDefault="00871433" w:rsidP="00871433">
      <w:pPr>
        <w:spacing w:after="0"/>
        <w:jc w:val="both"/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</w:pPr>
    </w:p>
    <w:p w14:paraId="67C571CF" w14:textId="662740EA" w:rsidR="00871433" w:rsidRPr="00152435" w:rsidRDefault="00CB61C7" w:rsidP="00871433">
      <w:pPr>
        <w:spacing w:after="0"/>
        <w:jc w:val="both"/>
        <w:rPr>
          <w:rFonts w:ascii="Arial" w:hAnsi="Arial" w:cs="Arial"/>
          <w:sz w:val="20"/>
          <w:szCs w:val="18"/>
        </w:rPr>
      </w:pPr>
      <w:r w:rsidRPr="00152435">
        <w:rPr>
          <w:rFonts w:ascii="Arial" w:eastAsia="Times New Roman" w:hAnsi="Arial" w:cs="Arial"/>
          <w:i/>
          <w:iCs/>
          <w:color w:val="333333"/>
          <w:kern w:val="0"/>
          <w:sz w:val="20"/>
          <w:szCs w:val="18"/>
          <w:lang w:eastAsia="pl-PL"/>
          <w14:ligatures w14:val="none"/>
        </w:rPr>
        <w:t xml:space="preserve">Wyrażam zgodę na przetwarzanie przez </w:t>
      </w:r>
      <w:r w:rsidR="00871433" w:rsidRPr="00152435">
        <w:rPr>
          <w:rFonts w:ascii="Arial" w:eastAsia="Times New Roman" w:hAnsi="Arial" w:cs="Arial"/>
          <w:i/>
          <w:iCs/>
          <w:color w:val="333333"/>
          <w:kern w:val="0"/>
          <w:sz w:val="20"/>
          <w:szCs w:val="18"/>
          <w:lang w:eastAsia="pl-PL"/>
          <w14:ligatures w14:val="none"/>
        </w:rPr>
        <w:t>Administratora</w:t>
      </w:r>
      <w:r w:rsidRPr="00152435">
        <w:rPr>
          <w:rFonts w:ascii="Arial" w:eastAsia="Times New Roman" w:hAnsi="Arial" w:cs="Arial"/>
          <w:i/>
          <w:iCs/>
          <w:color w:val="333333"/>
          <w:kern w:val="0"/>
          <w:sz w:val="20"/>
          <w:szCs w:val="18"/>
          <w:lang w:eastAsia="pl-PL"/>
          <w14:ligatures w14:val="none"/>
        </w:rPr>
        <w:t xml:space="preserve"> moich danych osobowych przesłanych przez mnie do celów prowadzenia procesów rekrutacyjnych w przyszłości</w:t>
      </w:r>
      <w:r w:rsidR="00871433" w:rsidRPr="00152435">
        <w:rPr>
          <w:rFonts w:ascii="Arial" w:eastAsia="Times New Roman" w:hAnsi="Arial" w:cs="Arial"/>
          <w:i/>
          <w:iCs/>
          <w:color w:val="333333"/>
          <w:kern w:val="0"/>
          <w:sz w:val="20"/>
          <w:szCs w:val="18"/>
          <w:lang w:eastAsia="pl-PL"/>
          <w14:ligatures w14:val="none"/>
        </w:rPr>
        <w:t xml:space="preserve"> </w:t>
      </w:r>
      <w:sdt>
        <w:sdtPr>
          <w:rPr>
            <w:rFonts w:ascii="Arial" w:hAnsi="Arial" w:cs="Arial"/>
            <w:sz w:val="20"/>
            <w:szCs w:val="18"/>
          </w:rPr>
          <w:id w:val="1070389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433" w:rsidRPr="00152435">
            <w:rPr>
              <w:rFonts w:ascii="MS Gothic" w:eastAsia="MS Gothic" w:hAnsi="MS Gothic" w:cs="Arial" w:hint="eastAsia"/>
              <w:sz w:val="20"/>
              <w:szCs w:val="18"/>
            </w:rPr>
            <w:t>☐</w:t>
          </w:r>
        </w:sdtContent>
      </w:sdt>
      <w:r w:rsidR="00871433" w:rsidRPr="00152435">
        <w:rPr>
          <w:rFonts w:ascii="Arial" w:hAnsi="Arial" w:cs="Arial"/>
          <w:sz w:val="20"/>
          <w:szCs w:val="18"/>
        </w:rPr>
        <w:t xml:space="preserve">TAK    </w:t>
      </w:r>
      <w:sdt>
        <w:sdtPr>
          <w:rPr>
            <w:rFonts w:ascii="Arial" w:hAnsi="Arial" w:cs="Arial"/>
            <w:sz w:val="20"/>
            <w:szCs w:val="18"/>
          </w:rPr>
          <w:id w:val="-723600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433" w:rsidRPr="00152435">
            <w:rPr>
              <w:rFonts w:ascii="MS Gothic" w:eastAsia="MS Gothic" w:hAnsi="MS Gothic" w:cs="Arial" w:hint="eastAsia"/>
              <w:sz w:val="20"/>
              <w:szCs w:val="18"/>
            </w:rPr>
            <w:t>☐</w:t>
          </w:r>
        </w:sdtContent>
      </w:sdt>
      <w:r w:rsidR="00871433" w:rsidRPr="00152435">
        <w:rPr>
          <w:rFonts w:ascii="Arial" w:hAnsi="Arial" w:cs="Arial"/>
          <w:sz w:val="20"/>
          <w:szCs w:val="18"/>
        </w:rPr>
        <w:t>NIE</w:t>
      </w:r>
    </w:p>
    <w:p w14:paraId="01C0C5C4" w14:textId="0C450040" w:rsidR="00871433" w:rsidRPr="00871433" w:rsidRDefault="00871433" w:rsidP="00871433">
      <w:pPr>
        <w:spacing w:after="0"/>
        <w:jc w:val="both"/>
        <w:rPr>
          <w:rFonts w:ascii="Arial" w:hAnsi="Arial" w:cs="Arial"/>
          <w:sz w:val="18"/>
          <w:szCs w:val="18"/>
        </w:rPr>
      </w:pPr>
      <w:r w:rsidRPr="00871433">
        <w:rPr>
          <w:rFonts w:ascii="Arial" w:eastAsia="MS Gothic" w:hAnsi="Arial" w:cs="Arial"/>
          <w:sz w:val="18"/>
          <w:szCs w:val="18"/>
        </w:rPr>
        <w:t xml:space="preserve">  </w:t>
      </w:r>
    </w:p>
    <w:p w14:paraId="62ADF57D" w14:textId="4E2754B1" w:rsidR="00871433" w:rsidRDefault="00871433" w:rsidP="00871433">
      <w:pPr>
        <w:spacing w:after="0"/>
        <w:jc w:val="both"/>
      </w:pPr>
      <w:r>
        <w:rPr>
          <w:rFonts w:ascii="MS Gothic" w:eastAsia="MS Gothic" w:hAnsi="MS Gothic"/>
        </w:rPr>
        <w:t xml:space="preserve"> </w:t>
      </w:r>
    </w:p>
    <w:p w14:paraId="639AB3DD" w14:textId="061B664B" w:rsidR="00871433" w:rsidRDefault="00871433" w:rsidP="00871433">
      <w:pPr>
        <w:spacing w:after="0"/>
        <w:jc w:val="both"/>
      </w:pPr>
      <w:r>
        <w:tab/>
      </w:r>
      <w:r>
        <w:tab/>
      </w:r>
    </w:p>
    <w:p w14:paraId="4B28A231" w14:textId="0D2B3BC5" w:rsidR="00871433" w:rsidRDefault="00DD60E1" w:rsidP="00871433">
      <w:pPr>
        <w:autoSpaceDE w:val="0"/>
        <w:autoSpaceDN w:val="0"/>
        <w:adjustRightInd w:val="0"/>
        <w:spacing w:after="0" w:line="240" w:lineRule="auto"/>
        <w:ind w:left="4956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   </w:t>
      </w:r>
      <w:bookmarkStart w:id="0" w:name="_GoBack"/>
      <w:bookmarkEnd w:id="0"/>
      <w:r w:rsidR="00871433">
        <w:rPr>
          <w:rFonts w:ascii="Helvetica" w:hAnsi="Helvetica" w:cs="Helvetica"/>
          <w:color w:val="000000"/>
          <w:sz w:val="20"/>
          <w:szCs w:val="20"/>
        </w:rPr>
        <w:t>…...…………………….</w:t>
      </w:r>
    </w:p>
    <w:p w14:paraId="70E31A19" w14:textId="45BBECC1" w:rsidR="00871433" w:rsidRPr="00152435" w:rsidRDefault="00DD60E1" w:rsidP="00DD60E1">
      <w:pPr>
        <w:rPr>
          <w:rFonts w:ascii="Arial" w:hAnsi="Arial" w:cs="Arial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871433" w:rsidRPr="00152435">
        <w:rPr>
          <w:rFonts w:ascii="Arial" w:hAnsi="Arial" w:cs="Arial"/>
          <w:color w:val="000000"/>
          <w:sz w:val="20"/>
          <w:szCs w:val="20"/>
        </w:rPr>
        <w:t>Data, podpis</w:t>
      </w:r>
    </w:p>
    <w:p w14:paraId="4720AA0D" w14:textId="64300EC1" w:rsidR="00871433" w:rsidRDefault="00871433" w:rsidP="00871433">
      <w:pPr>
        <w:spacing w:after="0"/>
        <w:jc w:val="both"/>
      </w:pPr>
      <w:r>
        <w:tab/>
      </w:r>
    </w:p>
    <w:sectPr w:rsidR="00871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tr Light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56C3E"/>
    <w:multiLevelType w:val="hybridMultilevel"/>
    <w:tmpl w:val="CF884D68"/>
    <w:lvl w:ilvl="0" w:tplc="BB6A8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5330C"/>
    <w:multiLevelType w:val="multilevel"/>
    <w:tmpl w:val="1406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F701BD"/>
    <w:multiLevelType w:val="hybridMultilevel"/>
    <w:tmpl w:val="8B82A4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216D0E"/>
    <w:multiLevelType w:val="hybridMultilevel"/>
    <w:tmpl w:val="AD62F7AA"/>
    <w:lvl w:ilvl="0" w:tplc="F7A4082C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345AE"/>
    <w:multiLevelType w:val="hybridMultilevel"/>
    <w:tmpl w:val="CF9644E8"/>
    <w:lvl w:ilvl="0" w:tplc="3452931A">
      <w:start w:val="1"/>
      <w:numFmt w:val="bullet"/>
      <w:lvlText w:val="­"/>
      <w:lvlJc w:val="left"/>
      <w:pPr>
        <w:ind w:left="720" w:hanging="360"/>
      </w:pPr>
      <w:rPr>
        <w:rFonts w:ascii="Mitr Light" w:hAnsi="Mitr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55582"/>
    <w:multiLevelType w:val="hybridMultilevel"/>
    <w:tmpl w:val="9F5E6C48"/>
    <w:lvl w:ilvl="0" w:tplc="6D4C82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FC"/>
    <w:rsid w:val="00152435"/>
    <w:rsid w:val="00165DED"/>
    <w:rsid w:val="006C29DA"/>
    <w:rsid w:val="00871433"/>
    <w:rsid w:val="008C3DB2"/>
    <w:rsid w:val="009243CD"/>
    <w:rsid w:val="00AF6A07"/>
    <w:rsid w:val="00B06D9E"/>
    <w:rsid w:val="00CB61C7"/>
    <w:rsid w:val="00DD60E1"/>
    <w:rsid w:val="00E60422"/>
    <w:rsid w:val="00FC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62F60"/>
  <w15:chartTrackingRefBased/>
  <w15:docId w15:val="{AA30B998-92A2-4EDA-8E28-5CE58CC7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B6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B61C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B61C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243C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D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D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D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D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D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3DB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F6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kghmcuprum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3EA52-F42B-4886-9C0A-0E8582F40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776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Kwieciński Michał</dc:creator>
  <cp:keywords/>
  <dc:description/>
  <cp:lastModifiedBy>Charalambidu Elektra</cp:lastModifiedBy>
  <cp:revision>7</cp:revision>
  <dcterms:created xsi:type="dcterms:W3CDTF">2026-07-10T08:37:00Z</dcterms:created>
  <dcterms:modified xsi:type="dcterms:W3CDTF">2026-07-10T12:17:00Z</dcterms:modified>
</cp:coreProperties>
</file>