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3BE3C" w14:textId="77777777" w:rsidR="006A2046" w:rsidRDefault="006A2046" w:rsidP="00140885">
      <w:pPr>
        <w:autoSpaceDE w:val="0"/>
        <w:autoSpaceDN w:val="0"/>
        <w:adjustRightInd w:val="0"/>
        <w:spacing w:before="60" w:after="60" w:line="276" w:lineRule="auto"/>
        <w:ind w:left="792" w:hanging="432"/>
        <w:rPr>
          <w:rFonts w:ascii="Arial Narrow" w:hAnsi="Arial Narrow"/>
          <w:b/>
          <w:bCs/>
          <w:sz w:val="24"/>
          <w:szCs w:val="24"/>
        </w:rPr>
      </w:pPr>
    </w:p>
    <w:p w14:paraId="6EE8BF99" w14:textId="77777777" w:rsidR="006A2046" w:rsidRDefault="006A2046" w:rsidP="006A2046">
      <w:pPr>
        <w:pStyle w:val="Akapitzlist"/>
        <w:autoSpaceDE w:val="0"/>
        <w:autoSpaceDN w:val="0"/>
        <w:adjustRightInd w:val="0"/>
        <w:spacing w:before="60" w:after="60" w:line="276" w:lineRule="auto"/>
        <w:rPr>
          <w:rFonts w:ascii="Arial Narrow" w:hAnsi="Arial Narrow"/>
          <w:b/>
          <w:bCs/>
          <w:sz w:val="24"/>
          <w:szCs w:val="24"/>
        </w:rPr>
      </w:pPr>
    </w:p>
    <w:p w14:paraId="46A30923" w14:textId="7CC6C6CF" w:rsidR="001C38ED" w:rsidRPr="00647350" w:rsidRDefault="00A24D8F" w:rsidP="00647350">
      <w:pPr>
        <w:autoSpaceDE w:val="0"/>
        <w:autoSpaceDN w:val="0"/>
        <w:adjustRightInd w:val="0"/>
        <w:spacing w:before="60" w:after="60" w:line="276" w:lineRule="auto"/>
        <w:rPr>
          <w:rFonts w:ascii="Arial Narrow" w:hAnsi="Arial Narrow"/>
          <w:b/>
          <w:bCs/>
          <w:sz w:val="24"/>
          <w:szCs w:val="24"/>
        </w:rPr>
      </w:pPr>
      <w:r w:rsidRPr="00A24D8F">
        <w:rPr>
          <w:rFonts w:ascii="Arial Narrow" w:hAnsi="Arial Narrow"/>
          <w:b/>
          <w:bCs/>
          <w:sz w:val="24"/>
          <w:szCs w:val="24"/>
        </w:rPr>
        <w:t>Wykaz jednostkowych cen ryczałtowych</w:t>
      </w:r>
      <w:r>
        <w:rPr>
          <w:rFonts w:ascii="Arial Narrow" w:hAnsi="Arial Narrow"/>
          <w:b/>
          <w:bCs/>
          <w:sz w:val="24"/>
          <w:szCs w:val="24"/>
        </w:rPr>
        <w:t xml:space="preserve"> netto</w:t>
      </w:r>
    </w:p>
    <w:tbl>
      <w:tblPr>
        <w:tblStyle w:val="Tabela-Siatka"/>
        <w:tblW w:w="9072" w:type="dxa"/>
        <w:tblInd w:w="-147" w:type="dxa"/>
        <w:tblLook w:val="04A0" w:firstRow="1" w:lastRow="0" w:firstColumn="1" w:lastColumn="0" w:noHBand="0" w:noVBand="1"/>
      </w:tblPr>
      <w:tblGrid>
        <w:gridCol w:w="674"/>
        <w:gridCol w:w="6376"/>
        <w:gridCol w:w="2022"/>
      </w:tblGrid>
      <w:tr w:rsidR="001C38ED" w:rsidRPr="00C67441" w14:paraId="3BD51EB2" w14:textId="77777777" w:rsidTr="00DC7357">
        <w:tc>
          <w:tcPr>
            <w:tcW w:w="674" w:type="dxa"/>
            <w:tcBorders>
              <w:bottom w:val="single" w:sz="4" w:space="0" w:color="auto"/>
            </w:tcBorders>
          </w:tcPr>
          <w:p w14:paraId="05CFCE85" w14:textId="77777777" w:rsidR="001C38ED" w:rsidRPr="00645780" w:rsidRDefault="001C38ED" w:rsidP="007A423F">
            <w:pPr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645780">
              <w:rPr>
                <w:rFonts w:ascii="Arial Narrow" w:hAnsi="Arial Narrow" w:cs="Arial"/>
                <w:b/>
                <w:bCs/>
                <w:sz w:val="20"/>
                <w:szCs w:val="20"/>
              </w:rPr>
              <w:t>Poz.</w:t>
            </w:r>
          </w:p>
        </w:tc>
        <w:tc>
          <w:tcPr>
            <w:tcW w:w="6376" w:type="dxa"/>
            <w:tcBorders>
              <w:bottom w:val="single" w:sz="4" w:space="0" w:color="auto"/>
            </w:tcBorders>
          </w:tcPr>
          <w:p w14:paraId="1032826F" w14:textId="3DA6A9D5" w:rsidR="001C38ED" w:rsidRPr="00645780" w:rsidRDefault="000F0C93" w:rsidP="007A423F">
            <w:pPr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 xml:space="preserve">Wykaz </w:t>
            </w:r>
            <w:r w:rsidR="001C38ED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prac</w:t>
            </w:r>
          </w:p>
        </w:tc>
        <w:tc>
          <w:tcPr>
            <w:tcW w:w="2022" w:type="dxa"/>
            <w:tcBorders>
              <w:bottom w:val="single" w:sz="4" w:space="0" w:color="auto"/>
            </w:tcBorders>
          </w:tcPr>
          <w:p w14:paraId="7CC2A60D" w14:textId="36D12984" w:rsidR="006A2046" w:rsidRPr="00645780" w:rsidRDefault="001C38ED" w:rsidP="006A2046">
            <w:pPr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645780">
              <w:rPr>
                <w:rFonts w:ascii="Arial Narrow" w:hAnsi="Arial Narrow" w:cs="Arial"/>
                <w:b/>
                <w:bCs/>
                <w:sz w:val="20"/>
                <w:szCs w:val="20"/>
              </w:rPr>
              <w:t>Cena jednostkowa</w:t>
            </w:r>
            <w:r w:rsidR="006A204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netto /PLN/</w:t>
            </w:r>
          </w:p>
        </w:tc>
      </w:tr>
      <w:tr w:rsidR="00DC7357" w:rsidRPr="00DC7357" w14:paraId="69C9D418" w14:textId="77777777" w:rsidTr="00DC7357">
        <w:tc>
          <w:tcPr>
            <w:tcW w:w="674" w:type="dxa"/>
            <w:tcBorders>
              <w:right w:val="nil"/>
            </w:tcBorders>
          </w:tcPr>
          <w:p w14:paraId="65ED2462" w14:textId="1A2F15F8" w:rsidR="00DC7357" w:rsidRPr="00DC7357" w:rsidRDefault="00DC7357" w:rsidP="008F1D1D">
            <w:pPr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6376" w:type="dxa"/>
            <w:tcBorders>
              <w:left w:val="nil"/>
              <w:right w:val="nil"/>
            </w:tcBorders>
          </w:tcPr>
          <w:p w14:paraId="55999FD6" w14:textId="5428C1F9" w:rsidR="00DC7357" w:rsidRPr="00DC7357" w:rsidRDefault="00DC7357" w:rsidP="008F1D1D">
            <w:pPr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Wiercenie, zabudowa piezometru, likwidacja</w:t>
            </w:r>
          </w:p>
        </w:tc>
        <w:tc>
          <w:tcPr>
            <w:tcW w:w="2022" w:type="dxa"/>
            <w:tcBorders>
              <w:left w:val="nil"/>
            </w:tcBorders>
            <w:shd w:val="clear" w:color="auto" w:fill="auto"/>
            <w:vAlign w:val="bottom"/>
          </w:tcPr>
          <w:p w14:paraId="0195C597" w14:textId="77777777" w:rsidR="00DC7357" w:rsidRPr="00DC7357" w:rsidRDefault="00DC7357" w:rsidP="008F1D1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u w:val="single"/>
              </w:rPr>
            </w:pPr>
          </w:p>
        </w:tc>
      </w:tr>
      <w:tr w:rsidR="00FA2979" w:rsidRPr="009B737C" w14:paraId="40ED0D22" w14:textId="77777777" w:rsidTr="00BE7480">
        <w:tc>
          <w:tcPr>
            <w:tcW w:w="674" w:type="dxa"/>
          </w:tcPr>
          <w:p w14:paraId="4920D361" w14:textId="3C1DFEF0" w:rsidR="00FA2979" w:rsidRDefault="00BE7480" w:rsidP="00FA2979">
            <w:pPr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</w:t>
            </w:r>
          </w:p>
        </w:tc>
        <w:tc>
          <w:tcPr>
            <w:tcW w:w="6376" w:type="dxa"/>
            <w:vAlign w:val="center"/>
          </w:tcPr>
          <w:p w14:paraId="0B5A1CE3" w14:textId="39F8AE26" w:rsidR="00FA2979" w:rsidRDefault="00FA2979" w:rsidP="00FA2979">
            <w:pPr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sz w:val="20"/>
                <w:szCs w:val="20"/>
              </w:rPr>
            </w:pPr>
            <w:r w:rsidRPr="00A71C6A">
              <w:rPr>
                <w:rFonts w:ascii="Arial Narrow" w:hAnsi="Arial Narrow" w:cs="Arial"/>
                <w:sz w:val="20"/>
                <w:szCs w:val="20"/>
              </w:rPr>
              <w:t xml:space="preserve">Wiercenie </w:t>
            </w:r>
            <w:r w:rsidR="00A71C6A" w:rsidRPr="00A71C6A">
              <w:rPr>
                <w:rFonts w:ascii="Arial Narrow" w:hAnsi="Arial Narrow" w:cs="Arial"/>
                <w:sz w:val="20"/>
                <w:szCs w:val="20"/>
              </w:rPr>
              <w:t xml:space="preserve">bezrdzeniowe </w:t>
            </w:r>
            <w:r w:rsidRPr="00A71C6A">
              <w:rPr>
                <w:rFonts w:ascii="Arial Narrow" w:hAnsi="Arial Narrow" w:cs="Arial"/>
                <w:sz w:val="20"/>
                <w:szCs w:val="20"/>
              </w:rPr>
              <w:t>1mb otworu na płuczkę polimerową (biodegradowalną) przy użyciu świdra z uwzględnieniem wszystkich nakładów pracy i materiałów</w:t>
            </w:r>
          </w:p>
        </w:tc>
        <w:tc>
          <w:tcPr>
            <w:tcW w:w="2022" w:type="dxa"/>
            <w:shd w:val="clear" w:color="auto" w:fill="FAE2D5" w:themeFill="accent2" w:themeFillTint="33"/>
            <w:vAlign w:val="bottom"/>
          </w:tcPr>
          <w:p w14:paraId="1B12F27B" w14:textId="3EC91625" w:rsidR="00FA2979" w:rsidRPr="007F5C02" w:rsidRDefault="00FA2979" w:rsidP="00FA2979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 w:rsidRPr="004A2D67">
              <w:rPr>
                <w:rFonts w:ascii="Arial Narrow" w:hAnsi="Arial Narrow" w:cs="Arial"/>
                <w:sz w:val="20"/>
                <w:szCs w:val="20"/>
                <w:u w:val="single"/>
              </w:rPr>
              <w:t>…………………..</w:t>
            </w:r>
          </w:p>
        </w:tc>
      </w:tr>
      <w:tr w:rsidR="00FA2979" w:rsidRPr="009B737C" w14:paraId="5D7B19D7" w14:textId="77777777" w:rsidTr="00BE7480">
        <w:tc>
          <w:tcPr>
            <w:tcW w:w="674" w:type="dxa"/>
          </w:tcPr>
          <w:p w14:paraId="009B9C16" w14:textId="65CA1D9E" w:rsidR="00FA2979" w:rsidRDefault="00BE7480" w:rsidP="00FA2979">
            <w:pPr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</w:t>
            </w:r>
          </w:p>
        </w:tc>
        <w:tc>
          <w:tcPr>
            <w:tcW w:w="6376" w:type="dxa"/>
            <w:vAlign w:val="center"/>
          </w:tcPr>
          <w:p w14:paraId="6CBF9822" w14:textId="41D0CA39" w:rsidR="00FA2979" w:rsidRDefault="00A71C6A" w:rsidP="00FA2979">
            <w:pPr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sz w:val="20"/>
                <w:szCs w:val="20"/>
              </w:rPr>
            </w:pPr>
            <w:r w:rsidRPr="00A71C6A">
              <w:rPr>
                <w:rFonts w:ascii="Arial Narrow" w:hAnsi="Arial Narrow" w:cs="Arial"/>
                <w:sz w:val="20"/>
                <w:szCs w:val="20"/>
              </w:rPr>
              <w:t xml:space="preserve">Wiercenie rdzeniowe </w:t>
            </w:r>
            <w:r>
              <w:rPr>
                <w:rFonts w:ascii="Arial Narrow" w:hAnsi="Arial Narrow" w:cs="Arial"/>
                <w:sz w:val="20"/>
                <w:szCs w:val="20"/>
              </w:rPr>
              <w:t>1mb</w:t>
            </w:r>
            <w:r w:rsidRPr="00A71C6A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FA2979">
              <w:rPr>
                <w:rFonts w:ascii="Arial Narrow" w:hAnsi="Arial Narrow" w:cs="Arial"/>
                <w:sz w:val="20"/>
                <w:szCs w:val="20"/>
              </w:rPr>
              <w:t xml:space="preserve">otworu </w:t>
            </w:r>
            <w:r w:rsidR="00FA2979" w:rsidRPr="00D0060D">
              <w:rPr>
                <w:rFonts w:ascii="Arial Narrow" w:hAnsi="Arial Narrow" w:cs="Arial"/>
                <w:sz w:val="20"/>
                <w:szCs w:val="20"/>
              </w:rPr>
              <w:t>na płuczkę polimerową (biodegradowalną) przy użyciu podwójnej rdzeniówki</w:t>
            </w:r>
            <w:r w:rsidR="00FA2979" w:rsidRPr="00A71C6A">
              <w:rPr>
                <w:rFonts w:ascii="Arial Narrow" w:hAnsi="Arial Narrow" w:cs="Arial"/>
                <w:sz w:val="20"/>
                <w:szCs w:val="20"/>
              </w:rPr>
              <w:t xml:space="preserve"> z uwzględnieniem wszystkich nakładów pracy i materiałów</w:t>
            </w:r>
          </w:p>
        </w:tc>
        <w:tc>
          <w:tcPr>
            <w:tcW w:w="2022" w:type="dxa"/>
            <w:shd w:val="clear" w:color="auto" w:fill="FAE2D5" w:themeFill="accent2" w:themeFillTint="33"/>
            <w:vAlign w:val="bottom"/>
          </w:tcPr>
          <w:p w14:paraId="0D3C4DA3" w14:textId="43636E12" w:rsidR="00FA2979" w:rsidRPr="007F5C02" w:rsidRDefault="00FA2979" w:rsidP="00FA2979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 w:rsidRPr="004A2D67">
              <w:rPr>
                <w:rFonts w:ascii="Arial Narrow" w:hAnsi="Arial Narrow" w:cs="Arial"/>
                <w:sz w:val="20"/>
                <w:szCs w:val="20"/>
                <w:u w:val="single"/>
              </w:rPr>
              <w:t>…………………..</w:t>
            </w:r>
          </w:p>
        </w:tc>
      </w:tr>
      <w:tr w:rsidR="00B320B0" w:rsidRPr="009B737C" w14:paraId="169F0C4C" w14:textId="77777777" w:rsidTr="00BE7480">
        <w:tc>
          <w:tcPr>
            <w:tcW w:w="674" w:type="dxa"/>
          </w:tcPr>
          <w:p w14:paraId="53BC3FF4" w14:textId="12F84E44" w:rsidR="00B320B0" w:rsidRDefault="00A71C6A" w:rsidP="00FA2979">
            <w:pPr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</w:t>
            </w:r>
          </w:p>
        </w:tc>
        <w:tc>
          <w:tcPr>
            <w:tcW w:w="6376" w:type="dxa"/>
            <w:vAlign w:val="center"/>
          </w:tcPr>
          <w:p w14:paraId="77EE618F" w14:textId="70D76987" w:rsidR="00B320B0" w:rsidRDefault="00C623E6" w:rsidP="00FA2979">
            <w:pPr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sz w:val="20"/>
                <w:szCs w:val="20"/>
              </w:rPr>
            </w:pPr>
            <w:r w:rsidRPr="00A71C6A">
              <w:rPr>
                <w:rFonts w:ascii="Arial Narrow" w:hAnsi="Arial Narrow" w:cs="Arial"/>
                <w:sz w:val="20"/>
                <w:szCs w:val="20"/>
              </w:rPr>
              <w:t xml:space="preserve">Wiercenie </w:t>
            </w:r>
            <w:r w:rsidR="00A71C6A" w:rsidRPr="00A71C6A">
              <w:rPr>
                <w:rFonts w:ascii="Arial Narrow" w:hAnsi="Arial Narrow" w:cs="Arial"/>
                <w:sz w:val="20"/>
                <w:szCs w:val="20"/>
              </w:rPr>
              <w:t xml:space="preserve">rdzeniowe </w:t>
            </w:r>
            <w:r w:rsidRPr="00A71C6A">
              <w:rPr>
                <w:rFonts w:ascii="Arial Narrow" w:hAnsi="Arial Narrow" w:cs="Arial"/>
                <w:sz w:val="20"/>
                <w:szCs w:val="20"/>
              </w:rPr>
              <w:t>1mb otworu przy użyciu świdra w rurach osłonowych z uwzględnieniem wszystkich nakładów pracy i materiałów</w:t>
            </w:r>
          </w:p>
        </w:tc>
        <w:tc>
          <w:tcPr>
            <w:tcW w:w="2022" w:type="dxa"/>
            <w:shd w:val="clear" w:color="auto" w:fill="FAE2D5" w:themeFill="accent2" w:themeFillTint="33"/>
            <w:vAlign w:val="bottom"/>
          </w:tcPr>
          <w:p w14:paraId="0F2196B3" w14:textId="2A32D30F" w:rsidR="00B320B0" w:rsidRPr="004A2D67" w:rsidRDefault="001A2964" w:rsidP="00FA2979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 w:rsidRPr="004A2D67">
              <w:rPr>
                <w:rFonts w:ascii="Arial Narrow" w:hAnsi="Arial Narrow" w:cs="Arial"/>
                <w:sz w:val="20"/>
                <w:szCs w:val="20"/>
                <w:u w:val="single"/>
              </w:rPr>
              <w:t>…………………..</w:t>
            </w:r>
          </w:p>
        </w:tc>
      </w:tr>
      <w:tr w:rsidR="00FA2979" w:rsidRPr="009B737C" w14:paraId="23ECEE17" w14:textId="77777777" w:rsidTr="00BE7480">
        <w:tc>
          <w:tcPr>
            <w:tcW w:w="674" w:type="dxa"/>
          </w:tcPr>
          <w:p w14:paraId="2AC53EB1" w14:textId="41E73B73" w:rsidR="00FA2979" w:rsidRDefault="00A71C6A" w:rsidP="00FA2979">
            <w:pPr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</w:t>
            </w:r>
          </w:p>
        </w:tc>
        <w:tc>
          <w:tcPr>
            <w:tcW w:w="6376" w:type="dxa"/>
            <w:vAlign w:val="center"/>
          </w:tcPr>
          <w:p w14:paraId="6C02C4A5" w14:textId="3D570E95" w:rsidR="00FA2979" w:rsidRDefault="00FA2979" w:rsidP="00FA2979">
            <w:pPr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Zabudowa 1mb rury piezometrycznej </w:t>
            </w:r>
            <w:r w:rsidR="000F0C93">
              <w:rPr>
                <w:rFonts w:ascii="Arial Narrow" w:hAnsi="Arial Narrow" w:cs="Arial"/>
                <w:sz w:val="20"/>
                <w:szCs w:val="20"/>
              </w:rPr>
              <w:t xml:space="preserve">wraz z </w:t>
            </w:r>
            <w:r w:rsidR="00FF004D">
              <w:rPr>
                <w:rFonts w:ascii="Arial Narrow" w:hAnsi="Arial Narrow" w:cs="Arial"/>
                <w:sz w:val="20"/>
                <w:szCs w:val="20"/>
              </w:rPr>
              <w:t xml:space="preserve">poszerzeniem otworu i </w:t>
            </w:r>
            <w:r w:rsidR="005F0114">
              <w:rPr>
                <w:rFonts w:ascii="Arial Narrow" w:hAnsi="Arial Narrow" w:cs="Arial"/>
                <w:sz w:val="20"/>
                <w:szCs w:val="20"/>
              </w:rPr>
              <w:t>wypełnieniem przestrzeni za rurą</w:t>
            </w:r>
            <w:r w:rsidR="000F0C93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F810BE">
              <w:rPr>
                <w:rFonts w:ascii="Arial Narrow" w:hAnsi="Arial Narrow" w:cs="Arial"/>
                <w:sz w:val="20"/>
                <w:szCs w:val="20"/>
              </w:rPr>
              <w:t xml:space="preserve">(szereg </w:t>
            </w:r>
            <w:r w:rsidR="00F810BE" w:rsidRPr="00A71C6A">
              <w:rPr>
                <w:rFonts w:ascii="Arial Narrow" w:hAnsi="Arial Narrow" w:cs="Arial"/>
                <w:sz w:val="20"/>
                <w:szCs w:val="20"/>
              </w:rPr>
              <w:t>K</w:t>
            </w:r>
            <w:r w:rsidR="00F810BE">
              <w:rPr>
                <w:rFonts w:ascii="Arial Narrow" w:hAnsi="Arial Narrow" w:cs="Arial"/>
                <w:sz w:val="20"/>
                <w:szCs w:val="20"/>
              </w:rPr>
              <w:t xml:space="preserve">) </w:t>
            </w:r>
            <w:r>
              <w:rPr>
                <w:rFonts w:ascii="Arial Narrow" w:hAnsi="Arial Narrow" w:cs="Arial"/>
                <w:sz w:val="20"/>
                <w:szCs w:val="20"/>
              </w:rPr>
              <w:t>w otworze</w:t>
            </w:r>
            <w:r w:rsidRPr="00A71C6A">
              <w:rPr>
                <w:rFonts w:ascii="Arial Narrow" w:hAnsi="Arial Narrow" w:cs="Arial"/>
                <w:sz w:val="20"/>
                <w:szCs w:val="20"/>
              </w:rPr>
              <w:t xml:space="preserve"> z uwzględnieniem wszystkich nakładów pracy i materiałów</w:t>
            </w:r>
          </w:p>
        </w:tc>
        <w:tc>
          <w:tcPr>
            <w:tcW w:w="2022" w:type="dxa"/>
            <w:shd w:val="clear" w:color="auto" w:fill="FAE2D5" w:themeFill="accent2" w:themeFillTint="33"/>
            <w:vAlign w:val="bottom"/>
          </w:tcPr>
          <w:p w14:paraId="413EDE8F" w14:textId="58828034" w:rsidR="00FA2979" w:rsidRPr="007F5C02" w:rsidRDefault="00FA2979" w:rsidP="00FA2979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 w:rsidRPr="004A2D67">
              <w:rPr>
                <w:rFonts w:ascii="Arial Narrow" w:hAnsi="Arial Narrow" w:cs="Arial"/>
                <w:sz w:val="20"/>
                <w:szCs w:val="20"/>
                <w:u w:val="single"/>
              </w:rPr>
              <w:t>…………………..</w:t>
            </w:r>
          </w:p>
        </w:tc>
      </w:tr>
      <w:tr w:rsidR="00F810BE" w:rsidRPr="009B737C" w14:paraId="230EFC3D" w14:textId="77777777" w:rsidTr="00BE7480">
        <w:tc>
          <w:tcPr>
            <w:tcW w:w="674" w:type="dxa"/>
          </w:tcPr>
          <w:p w14:paraId="742A085D" w14:textId="67B6A2C6" w:rsidR="00F810BE" w:rsidRDefault="00A71C6A" w:rsidP="00F810BE">
            <w:pPr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</w:t>
            </w:r>
          </w:p>
        </w:tc>
        <w:tc>
          <w:tcPr>
            <w:tcW w:w="6376" w:type="dxa"/>
            <w:vAlign w:val="center"/>
          </w:tcPr>
          <w:p w14:paraId="0B8FDFA2" w14:textId="77CDB31C" w:rsidR="00F810BE" w:rsidRDefault="00F810BE" w:rsidP="00F810BE">
            <w:pPr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Zabudowa 1mb rury piezometrycznej </w:t>
            </w:r>
            <w:r w:rsidR="00FF004D">
              <w:rPr>
                <w:rFonts w:ascii="Arial Narrow" w:hAnsi="Arial Narrow" w:cs="Arial"/>
                <w:sz w:val="20"/>
                <w:szCs w:val="20"/>
              </w:rPr>
              <w:t xml:space="preserve">wraz z poszerzeniem otworu i </w:t>
            </w:r>
            <w:r w:rsidR="005F0114">
              <w:rPr>
                <w:rFonts w:ascii="Arial Narrow" w:hAnsi="Arial Narrow" w:cs="Arial"/>
                <w:sz w:val="20"/>
                <w:szCs w:val="20"/>
              </w:rPr>
              <w:t xml:space="preserve">wypełnieniem przestrzeni za rurą 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(szereg </w:t>
            </w:r>
            <w:r w:rsidRPr="00A71C6A">
              <w:rPr>
                <w:rFonts w:ascii="Arial Narrow" w:hAnsi="Arial Narrow" w:cs="Arial"/>
                <w:sz w:val="20"/>
                <w:szCs w:val="20"/>
              </w:rPr>
              <w:t>KV</w:t>
            </w:r>
            <w:r>
              <w:rPr>
                <w:rFonts w:ascii="Arial Narrow" w:hAnsi="Arial Narrow" w:cs="Arial"/>
                <w:sz w:val="20"/>
                <w:szCs w:val="20"/>
              </w:rPr>
              <w:t>) w otworze</w:t>
            </w:r>
            <w:r w:rsidRPr="00A71C6A">
              <w:rPr>
                <w:rFonts w:ascii="Arial Narrow" w:hAnsi="Arial Narrow" w:cs="Arial"/>
                <w:sz w:val="20"/>
                <w:szCs w:val="20"/>
              </w:rPr>
              <w:t xml:space="preserve"> z uwzględnieniem wszystkich nakładów pracy i materiałów</w:t>
            </w:r>
          </w:p>
        </w:tc>
        <w:tc>
          <w:tcPr>
            <w:tcW w:w="2022" w:type="dxa"/>
            <w:shd w:val="clear" w:color="auto" w:fill="FAE2D5" w:themeFill="accent2" w:themeFillTint="33"/>
            <w:vAlign w:val="bottom"/>
          </w:tcPr>
          <w:p w14:paraId="29830978" w14:textId="6824B1DC" w:rsidR="00F810BE" w:rsidRPr="004A2D67" w:rsidRDefault="00C3525B" w:rsidP="00F810B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 w:rsidRPr="004A2D67">
              <w:rPr>
                <w:rFonts w:ascii="Arial Narrow" w:hAnsi="Arial Narrow" w:cs="Arial"/>
                <w:sz w:val="20"/>
                <w:szCs w:val="20"/>
                <w:u w:val="single"/>
              </w:rPr>
              <w:t>…………………..</w:t>
            </w:r>
          </w:p>
        </w:tc>
      </w:tr>
      <w:tr w:rsidR="00F810BE" w:rsidRPr="009B737C" w14:paraId="1EC3E213" w14:textId="77777777" w:rsidTr="00BE7480">
        <w:tc>
          <w:tcPr>
            <w:tcW w:w="674" w:type="dxa"/>
          </w:tcPr>
          <w:p w14:paraId="3E5E7DE7" w14:textId="6DF4BC3B" w:rsidR="00F810BE" w:rsidRDefault="00A71C6A" w:rsidP="00F810BE">
            <w:pPr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6</w:t>
            </w:r>
            <w:r w:rsidR="00F810BE">
              <w:rPr>
                <w:rFonts w:ascii="Arial Narrow" w:hAnsi="Arial Narrow" w:cs="Arial"/>
                <w:sz w:val="20"/>
                <w:szCs w:val="20"/>
              </w:rPr>
              <w:t>.</w:t>
            </w:r>
          </w:p>
        </w:tc>
        <w:tc>
          <w:tcPr>
            <w:tcW w:w="6376" w:type="dxa"/>
            <w:vAlign w:val="center"/>
          </w:tcPr>
          <w:p w14:paraId="4A10E9C0" w14:textId="3AE39C90" w:rsidR="00F810BE" w:rsidRPr="00F810BE" w:rsidRDefault="00F810BE" w:rsidP="00F810BE">
            <w:pPr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sz w:val="20"/>
                <w:szCs w:val="20"/>
              </w:rPr>
            </w:pPr>
            <w:r w:rsidRPr="00F810BE">
              <w:rPr>
                <w:rFonts w:ascii="Arial Narrow" w:hAnsi="Arial Narrow" w:cs="Arial"/>
                <w:sz w:val="20"/>
                <w:szCs w:val="20"/>
              </w:rPr>
              <w:t xml:space="preserve">Zabudowa </w:t>
            </w:r>
            <w:r w:rsidR="00F66AB1">
              <w:rPr>
                <w:rFonts w:ascii="Arial Narrow" w:hAnsi="Arial Narrow" w:cs="Arial"/>
                <w:sz w:val="20"/>
                <w:szCs w:val="20"/>
              </w:rPr>
              <w:t xml:space="preserve">1 kompletu </w:t>
            </w:r>
            <w:r w:rsidRPr="00F810BE">
              <w:rPr>
                <w:rFonts w:ascii="Arial Narrow" w:hAnsi="Arial Narrow" w:cs="Arial"/>
                <w:sz w:val="20"/>
                <w:szCs w:val="20"/>
              </w:rPr>
              <w:t xml:space="preserve">filtra (szereg </w:t>
            </w:r>
            <w:r w:rsidRPr="00F810BE">
              <w:rPr>
                <w:rFonts w:ascii="Arial" w:hAnsi="Arial" w:cs="Arial"/>
                <w:sz w:val="20"/>
                <w:szCs w:val="20"/>
              </w:rPr>
              <w:t>KK</w:t>
            </w:r>
            <w:r w:rsidRPr="00F810BE">
              <w:rPr>
                <w:rFonts w:ascii="Arial Narrow" w:hAnsi="Arial Narrow" w:cs="Arial"/>
                <w:sz w:val="20"/>
                <w:szCs w:val="20"/>
              </w:rPr>
              <w:t>)</w:t>
            </w:r>
            <w:r w:rsidR="00D60B38">
              <w:rPr>
                <w:rFonts w:ascii="Arial Narrow" w:hAnsi="Arial Narrow" w:cs="Arial"/>
                <w:sz w:val="20"/>
                <w:szCs w:val="20"/>
              </w:rPr>
              <w:t xml:space="preserve"> wraz z poszerzeniem otworu i wypełnieniem przestrzeni za filtrem</w:t>
            </w:r>
            <w:r w:rsidR="000F0C93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F810BE">
              <w:rPr>
                <w:rFonts w:ascii="Arial Narrow" w:hAnsi="Arial Narrow" w:cs="Arial"/>
                <w:color w:val="000000"/>
                <w:sz w:val="20"/>
                <w:szCs w:val="20"/>
              </w:rPr>
              <w:t>z uwzględnieniem wszystkich nakładów pracy i materiałów</w:t>
            </w:r>
          </w:p>
        </w:tc>
        <w:tc>
          <w:tcPr>
            <w:tcW w:w="2022" w:type="dxa"/>
            <w:shd w:val="clear" w:color="auto" w:fill="FAE2D5" w:themeFill="accent2" w:themeFillTint="33"/>
            <w:vAlign w:val="bottom"/>
          </w:tcPr>
          <w:p w14:paraId="05E434A2" w14:textId="66BEFF5F" w:rsidR="00F810BE" w:rsidRPr="004A2D67" w:rsidRDefault="00F810BE" w:rsidP="00F810B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 w:rsidRPr="004A2D67">
              <w:rPr>
                <w:rFonts w:ascii="Arial Narrow" w:hAnsi="Arial Narrow" w:cs="Arial"/>
                <w:sz w:val="20"/>
                <w:szCs w:val="20"/>
                <w:u w:val="single"/>
              </w:rPr>
              <w:t>…………………..</w:t>
            </w:r>
          </w:p>
        </w:tc>
      </w:tr>
      <w:tr w:rsidR="00F810BE" w:rsidRPr="009B737C" w14:paraId="705902E6" w14:textId="77777777" w:rsidTr="00BE7480">
        <w:tc>
          <w:tcPr>
            <w:tcW w:w="674" w:type="dxa"/>
          </w:tcPr>
          <w:p w14:paraId="72A711E8" w14:textId="7853B190" w:rsidR="00F810BE" w:rsidRDefault="00A71C6A" w:rsidP="00F810BE">
            <w:pPr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7</w:t>
            </w:r>
          </w:p>
        </w:tc>
        <w:tc>
          <w:tcPr>
            <w:tcW w:w="6376" w:type="dxa"/>
            <w:vAlign w:val="center"/>
          </w:tcPr>
          <w:p w14:paraId="0E66D637" w14:textId="65475412" w:rsidR="00F810BE" w:rsidRPr="00F810BE" w:rsidRDefault="00F810BE" w:rsidP="00F810BE">
            <w:pPr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sz w:val="20"/>
                <w:szCs w:val="20"/>
              </w:rPr>
            </w:pPr>
            <w:r w:rsidRPr="00F810BE">
              <w:rPr>
                <w:rFonts w:ascii="Arial Narrow" w:hAnsi="Arial Narrow" w:cs="Arial"/>
                <w:sz w:val="20"/>
                <w:szCs w:val="20"/>
              </w:rPr>
              <w:t xml:space="preserve">Zabudowa </w:t>
            </w:r>
            <w:r w:rsidR="00F66AB1">
              <w:rPr>
                <w:rFonts w:ascii="Arial Narrow" w:hAnsi="Arial Narrow" w:cs="Arial"/>
                <w:sz w:val="20"/>
                <w:szCs w:val="20"/>
              </w:rPr>
              <w:t xml:space="preserve">1 kompletu </w:t>
            </w:r>
            <w:r w:rsidRPr="00F810BE">
              <w:rPr>
                <w:rFonts w:ascii="Arial Narrow" w:hAnsi="Arial Narrow" w:cs="Arial"/>
                <w:sz w:val="20"/>
                <w:szCs w:val="20"/>
              </w:rPr>
              <w:t xml:space="preserve">filtra (szereg </w:t>
            </w:r>
            <w:r w:rsidRPr="00F810BE">
              <w:rPr>
                <w:rFonts w:ascii="Arial" w:hAnsi="Arial" w:cs="Arial"/>
                <w:sz w:val="20"/>
                <w:szCs w:val="20"/>
              </w:rPr>
              <w:t>KKV</w:t>
            </w:r>
            <w:r w:rsidRPr="00F810BE">
              <w:rPr>
                <w:rFonts w:ascii="Arial Narrow" w:hAnsi="Arial Narrow" w:cs="Arial"/>
                <w:sz w:val="20"/>
                <w:szCs w:val="20"/>
              </w:rPr>
              <w:t>)</w:t>
            </w:r>
            <w:r w:rsidR="000F0C93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D60B38">
              <w:rPr>
                <w:rFonts w:ascii="Arial Narrow" w:hAnsi="Arial Narrow" w:cs="Arial"/>
                <w:sz w:val="20"/>
                <w:szCs w:val="20"/>
              </w:rPr>
              <w:t xml:space="preserve">wraz z poszerzeniem otworu i wypełnieniem przestrzeni za filtrem </w:t>
            </w:r>
            <w:r w:rsidR="00D60B38" w:rsidRPr="00F810BE">
              <w:rPr>
                <w:rFonts w:ascii="Arial Narrow" w:hAnsi="Arial Narrow" w:cs="Arial"/>
                <w:color w:val="000000"/>
                <w:sz w:val="20"/>
                <w:szCs w:val="20"/>
              </w:rPr>
              <w:t>z uwzględnieniem wszystkich nakładów pracy i materiałów</w:t>
            </w:r>
          </w:p>
        </w:tc>
        <w:tc>
          <w:tcPr>
            <w:tcW w:w="2022" w:type="dxa"/>
            <w:shd w:val="clear" w:color="auto" w:fill="FAE2D5" w:themeFill="accent2" w:themeFillTint="33"/>
            <w:vAlign w:val="bottom"/>
          </w:tcPr>
          <w:p w14:paraId="1A34A2DF" w14:textId="3435648D" w:rsidR="00F810BE" w:rsidRPr="004A2D67" w:rsidRDefault="00C3525B" w:rsidP="00F810B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 w:rsidRPr="004A2D67">
              <w:rPr>
                <w:rFonts w:ascii="Arial Narrow" w:hAnsi="Arial Narrow" w:cs="Arial"/>
                <w:sz w:val="20"/>
                <w:szCs w:val="20"/>
                <w:u w:val="single"/>
              </w:rPr>
              <w:t>…………………..</w:t>
            </w:r>
          </w:p>
        </w:tc>
      </w:tr>
      <w:tr w:rsidR="00F810BE" w:rsidRPr="009B737C" w14:paraId="2DF52D54" w14:textId="77777777" w:rsidTr="00DC7357">
        <w:tc>
          <w:tcPr>
            <w:tcW w:w="674" w:type="dxa"/>
            <w:tcBorders>
              <w:bottom w:val="single" w:sz="4" w:space="0" w:color="auto"/>
            </w:tcBorders>
          </w:tcPr>
          <w:p w14:paraId="33F960C9" w14:textId="54966118" w:rsidR="00F810BE" w:rsidRDefault="00A71C6A" w:rsidP="00F810BE">
            <w:pPr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</w:t>
            </w:r>
          </w:p>
        </w:tc>
        <w:tc>
          <w:tcPr>
            <w:tcW w:w="6376" w:type="dxa"/>
            <w:tcBorders>
              <w:bottom w:val="single" w:sz="4" w:space="0" w:color="auto"/>
            </w:tcBorders>
            <w:vAlign w:val="center"/>
          </w:tcPr>
          <w:p w14:paraId="0102D651" w14:textId="09E0C12A" w:rsidR="00F810BE" w:rsidRDefault="00F810BE" w:rsidP="00F810BE">
            <w:pPr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L</w:t>
            </w:r>
            <w:r w:rsidRPr="009B737C">
              <w:rPr>
                <w:rFonts w:ascii="Arial Narrow" w:hAnsi="Arial Narrow" w:cs="Arial"/>
                <w:color w:val="000000"/>
                <w:sz w:val="20"/>
                <w:szCs w:val="20"/>
              </w:rPr>
              <w:t>ikwidacji 1mb otworu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, </w:t>
            </w:r>
            <w:r w:rsidRPr="001C38ED">
              <w:rPr>
                <w:rFonts w:ascii="Arial Narrow" w:hAnsi="Arial Narrow" w:cs="Arial"/>
                <w:color w:val="000000"/>
                <w:sz w:val="20"/>
                <w:szCs w:val="20"/>
              </w:rPr>
              <w:t>z uwzględnieniem wszystkich nakładów pracy i materiałów</w:t>
            </w:r>
          </w:p>
        </w:tc>
        <w:tc>
          <w:tcPr>
            <w:tcW w:w="2022" w:type="dxa"/>
            <w:tcBorders>
              <w:bottom w:val="single" w:sz="4" w:space="0" w:color="auto"/>
            </w:tcBorders>
            <w:shd w:val="clear" w:color="auto" w:fill="FAE2D5" w:themeFill="accent2" w:themeFillTint="33"/>
            <w:vAlign w:val="bottom"/>
          </w:tcPr>
          <w:p w14:paraId="64E485FD" w14:textId="217D38AA" w:rsidR="00F810BE" w:rsidRPr="007F5C02" w:rsidRDefault="00F810BE" w:rsidP="00F810B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 w:rsidRPr="004A2D67">
              <w:rPr>
                <w:rFonts w:ascii="Arial Narrow" w:hAnsi="Arial Narrow" w:cs="Arial"/>
                <w:sz w:val="20"/>
                <w:szCs w:val="20"/>
                <w:u w:val="single"/>
              </w:rPr>
              <w:t>…………………..</w:t>
            </w:r>
          </w:p>
        </w:tc>
      </w:tr>
      <w:tr w:rsidR="00DC7357" w:rsidRPr="009B737C" w14:paraId="2792B753" w14:textId="77777777" w:rsidTr="00DC7357">
        <w:tc>
          <w:tcPr>
            <w:tcW w:w="674" w:type="dxa"/>
            <w:tcBorders>
              <w:right w:val="nil"/>
            </w:tcBorders>
          </w:tcPr>
          <w:p w14:paraId="34FDF171" w14:textId="77777777" w:rsidR="00DC7357" w:rsidRDefault="00DC7357" w:rsidP="00F810BE">
            <w:pPr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376" w:type="dxa"/>
            <w:tcBorders>
              <w:left w:val="nil"/>
              <w:right w:val="nil"/>
            </w:tcBorders>
            <w:vAlign w:val="center"/>
          </w:tcPr>
          <w:p w14:paraId="0D244C01" w14:textId="2F44829E" w:rsidR="00DC7357" w:rsidRPr="00DC7357" w:rsidRDefault="00DC7357" w:rsidP="00F810BE">
            <w:pPr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C7357">
              <w:rPr>
                <w:rFonts w:ascii="Arial Narrow" w:hAnsi="Arial Narrow" w:cs="Arial"/>
                <w:b/>
                <w:bCs/>
                <w:sz w:val="20"/>
                <w:szCs w:val="20"/>
              </w:rPr>
              <w:t>Pompowania w otworze</w:t>
            </w:r>
          </w:p>
        </w:tc>
        <w:tc>
          <w:tcPr>
            <w:tcW w:w="2022" w:type="dxa"/>
            <w:tcBorders>
              <w:left w:val="nil"/>
            </w:tcBorders>
            <w:shd w:val="clear" w:color="auto" w:fill="auto"/>
            <w:vAlign w:val="bottom"/>
          </w:tcPr>
          <w:p w14:paraId="44846E92" w14:textId="77777777" w:rsidR="00DC7357" w:rsidRPr="007F5C02" w:rsidRDefault="00DC7357" w:rsidP="00F810B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  <w:sz w:val="20"/>
                <w:szCs w:val="20"/>
                <w:u w:val="single"/>
              </w:rPr>
            </w:pPr>
          </w:p>
        </w:tc>
      </w:tr>
      <w:tr w:rsidR="00F810BE" w:rsidRPr="009B737C" w14:paraId="6D3E5929" w14:textId="77777777" w:rsidTr="00DC7357">
        <w:tc>
          <w:tcPr>
            <w:tcW w:w="674" w:type="dxa"/>
            <w:tcBorders>
              <w:bottom w:val="single" w:sz="4" w:space="0" w:color="auto"/>
            </w:tcBorders>
          </w:tcPr>
          <w:p w14:paraId="4F971ED1" w14:textId="317A1E51" w:rsidR="00F810BE" w:rsidRDefault="00A71C6A" w:rsidP="00F810BE">
            <w:pPr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9</w:t>
            </w:r>
          </w:p>
        </w:tc>
        <w:tc>
          <w:tcPr>
            <w:tcW w:w="6376" w:type="dxa"/>
            <w:tcBorders>
              <w:bottom w:val="single" w:sz="4" w:space="0" w:color="auto"/>
            </w:tcBorders>
            <w:vAlign w:val="center"/>
          </w:tcPr>
          <w:p w14:paraId="73860E2A" w14:textId="0959A870" w:rsidR="00F810BE" w:rsidRPr="001C38ED" w:rsidRDefault="00F810BE" w:rsidP="00F810BE">
            <w:pPr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C67441">
              <w:rPr>
                <w:rFonts w:ascii="Arial Narrow" w:hAnsi="Arial Narrow" w:cs="Arial"/>
                <w:sz w:val="20"/>
                <w:szCs w:val="20"/>
              </w:rPr>
              <w:t xml:space="preserve">Wykonanie </w:t>
            </w:r>
            <w:r w:rsidR="0036189E">
              <w:rPr>
                <w:rFonts w:ascii="Arial Narrow" w:hAnsi="Arial Narrow" w:cs="Arial"/>
                <w:sz w:val="20"/>
                <w:szCs w:val="20"/>
              </w:rPr>
              <w:t xml:space="preserve">1 kompletu </w:t>
            </w:r>
            <w:r w:rsidRPr="00C67441">
              <w:rPr>
                <w:rFonts w:ascii="Arial Narrow" w:hAnsi="Arial Narrow" w:cs="Arial"/>
                <w:sz w:val="20"/>
                <w:szCs w:val="20"/>
              </w:rPr>
              <w:t xml:space="preserve">badań hydrogeologicznych obejmujących pompowania wraz z pomiarem głębokości zwierciadła wody </w:t>
            </w:r>
          </w:p>
        </w:tc>
        <w:tc>
          <w:tcPr>
            <w:tcW w:w="2022" w:type="dxa"/>
            <w:tcBorders>
              <w:bottom w:val="single" w:sz="4" w:space="0" w:color="auto"/>
            </w:tcBorders>
            <w:shd w:val="clear" w:color="auto" w:fill="FAE2D5" w:themeFill="accent2" w:themeFillTint="33"/>
            <w:vAlign w:val="bottom"/>
          </w:tcPr>
          <w:p w14:paraId="78DA6414" w14:textId="77777777" w:rsidR="00F810BE" w:rsidRPr="0033737D" w:rsidRDefault="00F810BE" w:rsidP="00F810B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 w:rsidRPr="007F5C02">
              <w:rPr>
                <w:rFonts w:ascii="Arial Narrow" w:hAnsi="Arial Narrow" w:cs="Arial"/>
                <w:sz w:val="20"/>
                <w:szCs w:val="20"/>
                <w:u w:val="single"/>
              </w:rPr>
              <w:t>…………………..</w:t>
            </w:r>
          </w:p>
        </w:tc>
      </w:tr>
      <w:tr w:rsidR="00DC7357" w:rsidRPr="00DC7357" w14:paraId="0B897A6A" w14:textId="77777777" w:rsidTr="00DC7357">
        <w:tc>
          <w:tcPr>
            <w:tcW w:w="674" w:type="dxa"/>
            <w:tcBorders>
              <w:right w:val="nil"/>
            </w:tcBorders>
          </w:tcPr>
          <w:p w14:paraId="4A1FDC15" w14:textId="77777777" w:rsidR="00DC7357" w:rsidRPr="00DC7357" w:rsidRDefault="00DC7357" w:rsidP="00F810BE">
            <w:pPr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6376" w:type="dxa"/>
            <w:tcBorders>
              <w:left w:val="nil"/>
              <w:right w:val="nil"/>
            </w:tcBorders>
          </w:tcPr>
          <w:p w14:paraId="434AF8F5" w14:textId="0E4D8F36" w:rsidR="00DC7357" w:rsidRPr="00DC7357" w:rsidRDefault="00DC7357" w:rsidP="00F810BE">
            <w:pPr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C7357">
              <w:rPr>
                <w:rFonts w:ascii="Arial Narrow" w:hAnsi="Arial Narrow" w:cs="Arial"/>
                <w:b/>
                <w:bCs/>
                <w:sz w:val="20"/>
                <w:szCs w:val="20"/>
              </w:rPr>
              <w:t>Zabudowa konstrukcji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p</w:t>
            </w:r>
            <w:r w:rsidRPr="00DC7357">
              <w:rPr>
                <w:rFonts w:ascii="Arial Narrow" w:hAnsi="Arial Narrow" w:cs="Arial"/>
                <w:b/>
                <w:bCs/>
                <w:sz w:val="20"/>
                <w:szCs w:val="20"/>
              </w:rPr>
              <w:t>iezometru przy powierzchni</w:t>
            </w:r>
          </w:p>
        </w:tc>
        <w:tc>
          <w:tcPr>
            <w:tcW w:w="2022" w:type="dxa"/>
            <w:tcBorders>
              <w:left w:val="nil"/>
            </w:tcBorders>
            <w:shd w:val="clear" w:color="auto" w:fill="auto"/>
            <w:vAlign w:val="bottom"/>
          </w:tcPr>
          <w:p w14:paraId="2E3D94FD" w14:textId="77777777" w:rsidR="00DC7357" w:rsidRPr="00DC7357" w:rsidRDefault="00DC7357" w:rsidP="00F810B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u w:val="single"/>
              </w:rPr>
            </w:pPr>
          </w:p>
        </w:tc>
      </w:tr>
      <w:tr w:rsidR="009A526F" w:rsidRPr="009B737C" w14:paraId="3ECC60C5" w14:textId="77777777" w:rsidTr="00692F8D">
        <w:tc>
          <w:tcPr>
            <w:tcW w:w="674" w:type="dxa"/>
          </w:tcPr>
          <w:p w14:paraId="6DAB094E" w14:textId="163095BF" w:rsidR="009A526F" w:rsidRDefault="009A526F" w:rsidP="00692F8D">
            <w:pPr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10</w:t>
            </w:r>
          </w:p>
        </w:tc>
        <w:tc>
          <w:tcPr>
            <w:tcW w:w="6376" w:type="dxa"/>
          </w:tcPr>
          <w:p w14:paraId="5590DB3D" w14:textId="77777777" w:rsidR="009A526F" w:rsidRDefault="009A526F" w:rsidP="00692F8D">
            <w:pPr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Zabudowa 1 kompletu konstrukcji piezometru przy powierzchni w wariancie</w:t>
            </w:r>
            <w:r w:rsidRPr="001B7D33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zabudowy </w:t>
            </w:r>
            <w:r w:rsidRPr="001B7D33">
              <w:rPr>
                <w:rFonts w:ascii="Arial Narrow" w:hAnsi="Arial Narrow" w:cs="Arial"/>
                <w:sz w:val="20"/>
                <w:szCs w:val="20"/>
              </w:rPr>
              <w:t>w drodze leśnej, w poziomie terenu</w:t>
            </w:r>
            <w:r w:rsidRPr="001C38ED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(zgodnie z załącznikiem nr 1) </w:t>
            </w:r>
            <w:r w:rsidRPr="001C38ED">
              <w:rPr>
                <w:rFonts w:ascii="Arial Narrow" w:hAnsi="Arial Narrow" w:cs="Arial"/>
                <w:color w:val="000000"/>
                <w:sz w:val="20"/>
                <w:szCs w:val="20"/>
              </w:rPr>
              <w:t>z uwzględnieniem wszystkich nakładów pracy i materiałów</w:t>
            </w:r>
          </w:p>
        </w:tc>
        <w:tc>
          <w:tcPr>
            <w:tcW w:w="2022" w:type="dxa"/>
            <w:shd w:val="clear" w:color="auto" w:fill="FAE2D5" w:themeFill="accent2" w:themeFillTint="33"/>
            <w:vAlign w:val="bottom"/>
          </w:tcPr>
          <w:p w14:paraId="3137A547" w14:textId="77777777" w:rsidR="009A526F" w:rsidRPr="007F5C02" w:rsidRDefault="009A526F" w:rsidP="00692F8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 w:rsidRPr="007F5C02">
              <w:rPr>
                <w:rFonts w:ascii="Arial Narrow" w:hAnsi="Arial Narrow" w:cs="Arial"/>
                <w:sz w:val="20"/>
                <w:szCs w:val="20"/>
                <w:u w:val="single"/>
              </w:rPr>
              <w:t>…………………..</w:t>
            </w:r>
          </w:p>
        </w:tc>
      </w:tr>
      <w:tr w:rsidR="00F810BE" w:rsidRPr="009B737C" w14:paraId="1BB38F4F" w14:textId="77777777" w:rsidTr="00A24D8F">
        <w:tc>
          <w:tcPr>
            <w:tcW w:w="674" w:type="dxa"/>
          </w:tcPr>
          <w:p w14:paraId="3B2C0ED7" w14:textId="10F2D1EB" w:rsidR="00F810BE" w:rsidRDefault="00A71C6A" w:rsidP="00F810BE">
            <w:pPr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</w:t>
            </w:r>
            <w:r w:rsidR="009A526F">
              <w:rPr>
                <w:rFonts w:ascii="Arial Narrow" w:hAnsi="Arial Narrow" w:cs="Arial"/>
                <w:sz w:val="20"/>
                <w:szCs w:val="20"/>
              </w:rPr>
              <w:t>1</w:t>
            </w:r>
          </w:p>
        </w:tc>
        <w:tc>
          <w:tcPr>
            <w:tcW w:w="6376" w:type="dxa"/>
          </w:tcPr>
          <w:p w14:paraId="24420FAB" w14:textId="40F24B2E" w:rsidR="00F810BE" w:rsidRPr="00C67441" w:rsidRDefault="00F810BE" w:rsidP="00F810BE">
            <w:pPr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Zabudowa </w:t>
            </w:r>
            <w:r w:rsidR="00F66AB1">
              <w:rPr>
                <w:rFonts w:ascii="Arial Narrow" w:hAnsi="Arial Narrow" w:cs="Arial"/>
                <w:sz w:val="20"/>
                <w:szCs w:val="20"/>
              </w:rPr>
              <w:t xml:space="preserve">1 kompletu </w:t>
            </w:r>
            <w:r>
              <w:rPr>
                <w:rFonts w:ascii="Arial Narrow" w:hAnsi="Arial Narrow" w:cs="Arial"/>
                <w:sz w:val="20"/>
                <w:szCs w:val="20"/>
              </w:rPr>
              <w:t>konstrukcji piezometru przy powierzchni w wariancie</w:t>
            </w:r>
            <w:r w:rsidRPr="001B7D33">
              <w:rPr>
                <w:rFonts w:ascii="Arial Narrow" w:hAnsi="Arial Narrow" w:cs="Arial"/>
                <w:sz w:val="20"/>
                <w:szCs w:val="20"/>
              </w:rPr>
              <w:t xml:space="preserve"> zabudowy piezometru 0,5 m p.p.t 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(zgodnie z załącznikiem nr 1) </w:t>
            </w:r>
            <w:r w:rsidRPr="001C38ED">
              <w:rPr>
                <w:rFonts w:ascii="Arial Narrow" w:hAnsi="Arial Narrow" w:cs="Arial"/>
                <w:color w:val="000000"/>
                <w:sz w:val="20"/>
                <w:szCs w:val="20"/>
              </w:rPr>
              <w:t>z uwzględnieniem wszystkich nakładów pracy i materiałów</w:t>
            </w:r>
          </w:p>
        </w:tc>
        <w:tc>
          <w:tcPr>
            <w:tcW w:w="2022" w:type="dxa"/>
            <w:shd w:val="clear" w:color="auto" w:fill="FAE2D5" w:themeFill="accent2" w:themeFillTint="33"/>
            <w:vAlign w:val="bottom"/>
          </w:tcPr>
          <w:p w14:paraId="155FEA7E" w14:textId="77777777" w:rsidR="00F810BE" w:rsidRPr="007F5C02" w:rsidRDefault="00F810BE" w:rsidP="00F810B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 w:rsidRPr="007F5C02">
              <w:rPr>
                <w:rFonts w:ascii="Arial Narrow" w:hAnsi="Arial Narrow" w:cs="Arial"/>
                <w:sz w:val="20"/>
                <w:szCs w:val="20"/>
                <w:u w:val="single"/>
              </w:rPr>
              <w:t>…………………..</w:t>
            </w:r>
          </w:p>
        </w:tc>
      </w:tr>
      <w:tr w:rsidR="00F810BE" w:rsidRPr="009B737C" w14:paraId="4D0224B9" w14:textId="77777777" w:rsidTr="00A24D8F">
        <w:tc>
          <w:tcPr>
            <w:tcW w:w="674" w:type="dxa"/>
          </w:tcPr>
          <w:p w14:paraId="1B2F6F9A" w14:textId="6BC0C3B1" w:rsidR="00F810BE" w:rsidRDefault="00F810BE" w:rsidP="00F810BE">
            <w:pPr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</w:t>
            </w:r>
            <w:r w:rsidR="00A71C6A">
              <w:rPr>
                <w:rFonts w:ascii="Arial Narrow" w:hAnsi="Arial Narrow" w:cs="Arial"/>
                <w:sz w:val="20"/>
                <w:szCs w:val="20"/>
              </w:rPr>
              <w:t>2</w:t>
            </w:r>
          </w:p>
        </w:tc>
        <w:tc>
          <w:tcPr>
            <w:tcW w:w="6376" w:type="dxa"/>
          </w:tcPr>
          <w:p w14:paraId="05D9260A" w14:textId="2EB587A8" w:rsidR="00F810BE" w:rsidRDefault="00F810BE" w:rsidP="00F810BE">
            <w:pPr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Zabudowa </w:t>
            </w:r>
            <w:r w:rsidR="00F66AB1">
              <w:rPr>
                <w:rFonts w:ascii="Arial Narrow" w:hAnsi="Arial Narrow" w:cs="Arial"/>
                <w:sz w:val="20"/>
                <w:szCs w:val="20"/>
              </w:rPr>
              <w:t xml:space="preserve">1 kompletu 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konstrukcji piezometru </w:t>
            </w:r>
            <w:r w:rsidR="00FF39B0" w:rsidRPr="00FF39B0">
              <w:rPr>
                <w:rFonts w:ascii="Arial Narrow" w:hAnsi="Arial Narrow" w:cs="Arial"/>
                <w:sz w:val="20"/>
                <w:szCs w:val="20"/>
              </w:rPr>
              <w:t xml:space="preserve">przy powierzchni </w:t>
            </w:r>
            <w:r>
              <w:rPr>
                <w:rFonts w:ascii="Arial Narrow" w:hAnsi="Arial Narrow" w:cs="Arial"/>
                <w:sz w:val="20"/>
                <w:szCs w:val="20"/>
              </w:rPr>
              <w:t>1,0 m powyżej powierzchni terenu, z rury PCV (zgodnie z załącznikiem nr 1) z u</w:t>
            </w:r>
            <w:r w:rsidRPr="001C38ED">
              <w:rPr>
                <w:rFonts w:ascii="Arial Narrow" w:hAnsi="Arial Narrow" w:cs="Arial"/>
                <w:color w:val="000000"/>
                <w:sz w:val="20"/>
                <w:szCs w:val="20"/>
              </w:rPr>
              <w:t>względnieniem wszystkich nakładów pracy i materiałów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022" w:type="dxa"/>
            <w:shd w:val="clear" w:color="auto" w:fill="FAE2D5" w:themeFill="accent2" w:themeFillTint="33"/>
            <w:vAlign w:val="bottom"/>
          </w:tcPr>
          <w:p w14:paraId="7694FEDC" w14:textId="618A3B68" w:rsidR="00F810BE" w:rsidRPr="007F5C02" w:rsidRDefault="00F810BE" w:rsidP="00F810B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 w:rsidRPr="007F5C02">
              <w:rPr>
                <w:rFonts w:ascii="Arial Narrow" w:hAnsi="Arial Narrow" w:cs="Arial"/>
                <w:sz w:val="20"/>
                <w:szCs w:val="20"/>
                <w:u w:val="single"/>
              </w:rPr>
              <w:t>…………………..</w:t>
            </w:r>
          </w:p>
        </w:tc>
      </w:tr>
    </w:tbl>
    <w:p w14:paraId="73CFCBF1" w14:textId="77777777" w:rsidR="001C38ED" w:rsidRPr="00C67441" w:rsidRDefault="001C38ED" w:rsidP="00164497">
      <w:pPr>
        <w:autoSpaceDE w:val="0"/>
        <w:autoSpaceDN w:val="0"/>
        <w:adjustRightInd w:val="0"/>
        <w:spacing w:before="60" w:after="60" w:line="276" w:lineRule="auto"/>
        <w:ind w:left="792" w:hanging="432"/>
        <w:rPr>
          <w:rFonts w:ascii="Arial Narrow" w:hAnsi="Arial Narrow"/>
        </w:rPr>
      </w:pPr>
    </w:p>
    <w:sectPr w:rsidR="001C38ED" w:rsidRPr="00C67441" w:rsidSect="00FB355B">
      <w:headerReference w:type="default" r:id="rId11"/>
      <w:footerReference w:type="default" r:id="rId12"/>
      <w:pgSz w:w="11906" w:h="16838"/>
      <w:pgMar w:top="1418" w:right="1133" w:bottom="2127" w:left="1417" w:header="708" w:footer="1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9F74C" w14:textId="77777777" w:rsidR="00AF2162" w:rsidRDefault="00AF2162" w:rsidP="006A2046">
      <w:pPr>
        <w:spacing w:after="0" w:line="240" w:lineRule="auto"/>
      </w:pPr>
      <w:r>
        <w:separator/>
      </w:r>
    </w:p>
  </w:endnote>
  <w:endnote w:type="continuationSeparator" w:id="0">
    <w:p w14:paraId="59550543" w14:textId="77777777" w:rsidR="00AF2162" w:rsidRDefault="00AF2162" w:rsidP="006A2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011C0" w14:textId="53341746" w:rsidR="00FB355B" w:rsidRPr="00FB355B" w:rsidRDefault="00783F6E" w:rsidP="00FB355B">
    <w:pPr>
      <w:pStyle w:val="Stopka"/>
      <w:jc w:val="right"/>
      <w:rPr>
        <w:rFonts w:ascii="Arial" w:eastAsia="Times New Roman" w:hAnsi="Arial" w:cs="Times New Roman"/>
        <w:kern w:val="0"/>
        <w:sz w:val="18"/>
        <w:szCs w:val="18"/>
        <w:lang w:eastAsia="pl-PL"/>
        <w14:ligatures w14:val="none"/>
      </w:rPr>
    </w:pPr>
    <w:r>
      <w:tab/>
    </w:r>
    <w:sdt>
      <w:sdtPr>
        <w:id w:val="-1769616900"/>
        <w:docPartObj>
          <w:docPartGallery w:val="Page Numbers (Top of Page)"/>
          <w:docPartUnique/>
        </w:docPartObj>
      </w:sdtPr>
      <w:sdtContent>
        <w:sdt>
          <w:sdtPr>
            <w:rPr>
              <w:rFonts w:ascii="Arial" w:eastAsia="Times New Roman" w:hAnsi="Arial" w:cs="Times New Roman"/>
              <w:kern w:val="0"/>
              <w:sz w:val="18"/>
              <w:szCs w:val="18"/>
              <w:lang w:eastAsia="pl-PL"/>
              <w14:ligatures w14:val="none"/>
            </w:rPr>
            <w:id w:val="-1062868220"/>
            <w:docPartObj>
              <w:docPartGallery w:val="Page Numbers (Top of Page)"/>
              <w:docPartUnique/>
            </w:docPartObj>
          </w:sdtPr>
          <w:sdtContent>
            <w:r w:rsidR="00FB355B" w:rsidRPr="00FB355B">
              <w:rPr>
                <w:rFonts w:ascii="Arial" w:eastAsia="Times New Roman" w:hAnsi="Arial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Strona </w:t>
            </w:r>
            <w:r w:rsidR="00FB355B" w:rsidRPr="00FB355B">
              <w:rPr>
                <w:rFonts w:ascii="Arial" w:eastAsia="Times New Roman" w:hAnsi="Arial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fldChar w:fldCharType="begin"/>
            </w:r>
            <w:r w:rsidR="00FB355B" w:rsidRPr="00FB355B">
              <w:rPr>
                <w:rFonts w:ascii="Arial" w:eastAsia="Times New Roman" w:hAnsi="Arial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instrText>PAGE</w:instrText>
            </w:r>
            <w:r w:rsidR="00FB355B" w:rsidRPr="00FB355B">
              <w:rPr>
                <w:rFonts w:ascii="Arial" w:eastAsia="Times New Roman" w:hAnsi="Arial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fldChar w:fldCharType="separate"/>
            </w:r>
            <w:r w:rsidR="00FB355B" w:rsidRPr="00FB355B">
              <w:rPr>
                <w:rFonts w:ascii="Arial" w:eastAsia="Times New Roman" w:hAnsi="Arial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5</w:t>
            </w:r>
            <w:r w:rsidR="00FB355B" w:rsidRPr="00FB355B">
              <w:rPr>
                <w:rFonts w:ascii="Arial" w:eastAsia="Times New Roman" w:hAnsi="Arial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fldChar w:fldCharType="end"/>
            </w:r>
            <w:r w:rsidR="00FB355B" w:rsidRPr="00FB355B">
              <w:rPr>
                <w:rFonts w:ascii="Arial" w:eastAsia="Times New Roman" w:hAnsi="Arial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z </w:t>
            </w:r>
            <w:r w:rsidR="00FB355B" w:rsidRPr="00FB355B">
              <w:rPr>
                <w:rFonts w:ascii="Arial" w:eastAsia="Times New Roman" w:hAnsi="Arial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fldChar w:fldCharType="begin"/>
            </w:r>
            <w:r w:rsidR="00FB355B" w:rsidRPr="00FB355B">
              <w:rPr>
                <w:rFonts w:ascii="Arial" w:eastAsia="Times New Roman" w:hAnsi="Arial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instrText>NUMPAGES</w:instrText>
            </w:r>
            <w:r w:rsidR="00FB355B" w:rsidRPr="00FB355B">
              <w:rPr>
                <w:rFonts w:ascii="Arial" w:eastAsia="Times New Roman" w:hAnsi="Arial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fldChar w:fldCharType="separate"/>
            </w:r>
            <w:r w:rsidR="00FB355B" w:rsidRPr="00FB355B">
              <w:rPr>
                <w:rFonts w:ascii="Arial" w:eastAsia="Times New Roman" w:hAnsi="Arial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10</w:t>
            </w:r>
            <w:r w:rsidR="00FB355B" w:rsidRPr="00FB355B">
              <w:rPr>
                <w:rFonts w:ascii="Arial" w:eastAsia="Times New Roman" w:hAnsi="Arial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fldChar w:fldCharType="end"/>
            </w:r>
          </w:sdtContent>
        </w:sdt>
      </w:sdtContent>
    </w:sdt>
  </w:p>
  <w:p w14:paraId="1DDEBDFD" w14:textId="106DC3CE" w:rsidR="00783F6E" w:rsidRDefault="00783F6E" w:rsidP="00783F6E">
    <w:pPr>
      <w:pStyle w:val="Stopka"/>
      <w:jc w:val="right"/>
    </w:pPr>
  </w:p>
  <w:p w14:paraId="02ED5115" w14:textId="052B6676" w:rsidR="00783F6E" w:rsidRDefault="00783F6E" w:rsidP="00783F6E">
    <w:pPr>
      <w:pStyle w:val="Stopka"/>
      <w:tabs>
        <w:tab w:val="clear" w:pos="4536"/>
        <w:tab w:val="clear" w:pos="9072"/>
        <w:tab w:val="left" w:pos="298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2AE30" w14:textId="77777777" w:rsidR="00AF2162" w:rsidRDefault="00AF2162" w:rsidP="006A2046">
      <w:pPr>
        <w:spacing w:after="0" w:line="240" w:lineRule="auto"/>
      </w:pPr>
      <w:r>
        <w:separator/>
      </w:r>
    </w:p>
  </w:footnote>
  <w:footnote w:type="continuationSeparator" w:id="0">
    <w:p w14:paraId="19DF9405" w14:textId="77777777" w:rsidR="00AF2162" w:rsidRDefault="00AF2162" w:rsidP="006A20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B3D64" w14:textId="3BE3A75D" w:rsidR="006A2046" w:rsidRDefault="006A2046" w:rsidP="00E90884">
    <w:pPr>
      <w:pStyle w:val="Nagwek"/>
      <w:tabs>
        <w:tab w:val="clear" w:pos="9072"/>
      </w:tabs>
    </w:pPr>
    <w:r w:rsidRPr="001B052C">
      <w:rPr>
        <w:noProof/>
      </w:rPr>
      <w:drawing>
        <wp:inline distT="0" distB="0" distL="0" distR="0" wp14:anchorId="39BBC400" wp14:editId="72259C6D">
          <wp:extent cx="2423795" cy="733425"/>
          <wp:effectExtent l="0" t="0" r="0" b="9525"/>
          <wp:docPr id="357915938" name="Obraz 1" descr="Cuprum_logo_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uprum_logo_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379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A2046">
      <w:rPr>
        <w:rFonts w:ascii="Arial" w:hAnsi="Arial" w:cs="Arial"/>
        <w:b/>
        <w:sz w:val="20"/>
        <w:szCs w:val="20"/>
      </w:rPr>
      <w:t xml:space="preserve"> </w:t>
    </w:r>
    <w:r w:rsidRPr="004E3767">
      <w:rPr>
        <w:rFonts w:ascii="Arial" w:hAnsi="Arial" w:cs="Arial"/>
        <w:b/>
        <w:sz w:val="20"/>
        <w:szCs w:val="20"/>
      </w:rPr>
      <w:t xml:space="preserve">Załącznik nr </w:t>
    </w:r>
    <w:r w:rsidR="002313F6">
      <w:rPr>
        <w:rFonts w:ascii="Arial" w:hAnsi="Arial" w:cs="Arial"/>
        <w:b/>
        <w:sz w:val="20"/>
        <w:szCs w:val="20"/>
      </w:rPr>
      <w:t>6</w:t>
    </w:r>
    <w:r>
      <w:rPr>
        <w:rFonts w:ascii="Arial" w:hAnsi="Arial" w:cs="Arial"/>
        <w:b/>
        <w:sz w:val="20"/>
        <w:szCs w:val="20"/>
      </w:rPr>
      <w:t xml:space="preserve"> </w:t>
    </w:r>
    <w:r w:rsidRPr="004E3767">
      <w:rPr>
        <w:rFonts w:ascii="Arial" w:hAnsi="Arial" w:cs="Arial"/>
        <w:b/>
        <w:sz w:val="20"/>
        <w:szCs w:val="20"/>
      </w:rPr>
      <w:t xml:space="preserve">do </w:t>
    </w:r>
    <w:r>
      <w:rPr>
        <w:rFonts w:ascii="Arial" w:hAnsi="Arial" w:cs="Arial"/>
        <w:b/>
        <w:sz w:val="20"/>
        <w:szCs w:val="20"/>
      </w:rPr>
      <w:t>Zapytania ofertowego nr DZ</w:t>
    </w:r>
    <w:r w:rsidR="00E90884">
      <w:rPr>
        <w:rFonts w:ascii="Arial" w:hAnsi="Arial" w:cs="Arial"/>
        <w:b/>
        <w:sz w:val="20"/>
        <w:szCs w:val="20"/>
      </w:rPr>
      <w:t>/10/07/2026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B0618"/>
    <w:multiLevelType w:val="multilevel"/>
    <w:tmpl w:val="C6C8848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  <w:i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C757A62"/>
    <w:multiLevelType w:val="hybridMultilevel"/>
    <w:tmpl w:val="E154EC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60718"/>
    <w:multiLevelType w:val="multilevel"/>
    <w:tmpl w:val="03F40030"/>
    <w:lvl w:ilvl="0">
      <w:start w:val="1"/>
      <w:numFmt w:val="decimal"/>
      <w:pStyle w:val="Nagwek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595B4662"/>
    <w:multiLevelType w:val="hybridMultilevel"/>
    <w:tmpl w:val="E312DD6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6D3B4DE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7C4A7465"/>
    <w:multiLevelType w:val="multilevel"/>
    <w:tmpl w:val="041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914818974">
    <w:abstractNumId w:val="2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" w16cid:durableId="743261050">
    <w:abstractNumId w:val="2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" w16cid:durableId="615212391">
    <w:abstractNumId w:val="2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4" w16cid:durableId="1472943826">
    <w:abstractNumId w:val="2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5" w16cid:durableId="1571185042">
    <w:abstractNumId w:val="5"/>
  </w:num>
  <w:num w:numId="6" w16cid:durableId="1919360663">
    <w:abstractNumId w:val="4"/>
  </w:num>
  <w:num w:numId="7" w16cid:durableId="1149054103">
    <w:abstractNumId w:val="3"/>
  </w:num>
  <w:num w:numId="8" w16cid:durableId="1740204372">
    <w:abstractNumId w:val="0"/>
  </w:num>
  <w:num w:numId="9" w16cid:durableId="14062247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FB0"/>
    <w:rsid w:val="00000DBD"/>
    <w:rsid w:val="000123E1"/>
    <w:rsid w:val="000A18B6"/>
    <w:rsid w:val="000A3B35"/>
    <w:rsid w:val="000F0C93"/>
    <w:rsid w:val="000F0E8B"/>
    <w:rsid w:val="000F37B9"/>
    <w:rsid w:val="00140885"/>
    <w:rsid w:val="00164497"/>
    <w:rsid w:val="001919AB"/>
    <w:rsid w:val="001A2964"/>
    <w:rsid w:val="001B7C8C"/>
    <w:rsid w:val="001B7D33"/>
    <w:rsid w:val="001C0197"/>
    <w:rsid w:val="001C38ED"/>
    <w:rsid w:val="001D1C62"/>
    <w:rsid w:val="001D6AAA"/>
    <w:rsid w:val="002313F6"/>
    <w:rsid w:val="0025432B"/>
    <w:rsid w:val="002550DD"/>
    <w:rsid w:val="0029767B"/>
    <w:rsid w:val="002A7126"/>
    <w:rsid w:val="002D0F31"/>
    <w:rsid w:val="00344168"/>
    <w:rsid w:val="0036189E"/>
    <w:rsid w:val="003A1981"/>
    <w:rsid w:val="003B2000"/>
    <w:rsid w:val="003F4CA3"/>
    <w:rsid w:val="00410D9A"/>
    <w:rsid w:val="00425756"/>
    <w:rsid w:val="00483719"/>
    <w:rsid w:val="004F4043"/>
    <w:rsid w:val="005203B5"/>
    <w:rsid w:val="005343F3"/>
    <w:rsid w:val="00540411"/>
    <w:rsid w:val="00553A31"/>
    <w:rsid w:val="005569D1"/>
    <w:rsid w:val="005A7FB6"/>
    <w:rsid w:val="005B4A0F"/>
    <w:rsid w:val="005B761B"/>
    <w:rsid w:val="005C5D9A"/>
    <w:rsid w:val="005F0114"/>
    <w:rsid w:val="00607023"/>
    <w:rsid w:val="00636378"/>
    <w:rsid w:val="00645780"/>
    <w:rsid w:val="00647350"/>
    <w:rsid w:val="00674C7A"/>
    <w:rsid w:val="006A2046"/>
    <w:rsid w:val="006C145B"/>
    <w:rsid w:val="006C54FE"/>
    <w:rsid w:val="006F113F"/>
    <w:rsid w:val="006F233C"/>
    <w:rsid w:val="006F7151"/>
    <w:rsid w:val="00701772"/>
    <w:rsid w:val="00707A30"/>
    <w:rsid w:val="00710A3A"/>
    <w:rsid w:val="0072089F"/>
    <w:rsid w:val="00723C2B"/>
    <w:rsid w:val="007379FC"/>
    <w:rsid w:val="00742DBF"/>
    <w:rsid w:val="00747176"/>
    <w:rsid w:val="00783F6E"/>
    <w:rsid w:val="007D3331"/>
    <w:rsid w:val="007E519B"/>
    <w:rsid w:val="007E5445"/>
    <w:rsid w:val="007F4FE9"/>
    <w:rsid w:val="00840717"/>
    <w:rsid w:val="0084733F"/>
    <w:rsid w:val="00863FDC"/>
    <w:rsid w:val="008944C7"/>
    <w:rsid w:val="008955D3"/>
    <w:rsid w:val="008C3512"/>
    <w:rsid w:val="00931C24"/>
    <w:rsid w:val="00990A59"/>
    <w:rsid w:val="009A526F"/>
    <w:rsid w:val="009B5689"/>
    <w:rsid w:val="009B737C"/>
    <w:rsid w:val="009E2A8F"/>
    <w:rsid w:val="009E6038"/>
    <w:rsid w:val="00A00134"/>
    <w:rsid w:val="00A24D8F"/>
    <w:rsid w:val="00A30217"/>
    <w:rsid w:val="00A36986"/>
    <w:rsid w:val="00A508C5"/>
    <w:rsid w:val="00A71C6A"/>
    <w:rsid w:val="00A85957"/>
    <w:rsid w:val="00A937F0"/>
    <w:rsid w:val="00A93C4D"/>
    <w:rsid w:val="00A95F1E"/>
    <w:rsid w:val="00AA0F9E"/>
    <w:rsid w:val="00AD22E3"/>
    <w:rsid w:val="00AF2162"/>
    <w:rsid w:val="00B27568"/>
    <w:rsid w:val="00B320B0"/>
    <w:rsid w:val="00B46FE6"/>
    <w:rsid w:val="00BA641F"/>
    <w:rsid w:val="00BA655F"/>
    <w:rsid w:val="00BD0EA9"/>
    <w:rsid w:val="00BE006A"/>
    <w:rsid w:val="00BE7480"/>
    <w:rsid w:val="00C008C0"/>
    <w:rsid w:val="00C15AB6"/>
    <w:rsid w:val="00C3525B"/>
    <w:rsid w:val="00C41640"/>
    <w:rsid w:val="00C623E6"/>
    <w:rsid w:val="00C67441"/>
    <w:rsid w:val="00C71FB9"/>
    <w:rsid w:val="00C929E6"/>
    <w:rsid w:val="00C930FF"/>
    <w:rsid w:val="00CA186D"/>
    <w:rsid w:val="00CE2EDE"/>
    <w:rsid w:val="00CF1074"/>
    <w:rsid w:val="00CF4847"/>
    <w:rsid w:val="00CF64AA"/>
    <w:rsid w:val="00D0060D"/>
    <w:rsid w:val="00D10554"/>
    <w:rsid w:val="00D17729"/>
    <w:rsid w:val="00D53089"/>
    <w:rsid w:val="00D60B38"/>
    <w:rsid w:val="00D672AB"/>
    <w:rsid w:val="00DA5572"/>
    <w:rsid w:val="00DC41B4"/>
    <w:rsid w:val="00DC7357"/>
    <w:rsid w:val="00E11292"/>
    <w:rsid w:val="00E3530A"/>
    <w:rsid w:val="00E45838"/>
    <w:rsid w:val="00E90884"/>
    <w:rsid w:val="00EB2232"/>
    <w:rsid w:val="00F00FB0"/>
    <w:rsid w:val="00F3122C"/>
    <w:rsid w:val="00F46431"/>
    <w:rsid w:val="00F60E36"/>
    <w:rsid w:val="00F66AB1"/>
    <w:rsid w:val="00F7127B"/>
    <w:rsid w:val="00F810BE"/>
    <w:rsid w:val="00F84988"/>
    <w:rsid w:val="00F95613"/>
    <w:rsid w:val="00F97B6A"/>
    <w:rsid w:val="00FA2979"/>
    <w:rsid w:val="00FB355B"/>
    <w:rsid w:val="00FB53E4"/>
    <w:rsid w:val="00FB7879"/>
    <w:rsid w:val="00FF004D"/>
    <w:rsid w:val="00FF3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6B3B6A6"/>
  <w15:chartTrackingRefBased/>
  <w15:docId w15:val="{5C3C6FA1-D2BC-43E2-BDDE-2E2AE4BC2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7357"/>
  </w:style>
  <w:style w:type="paragraph" w:styleId="Nagwek1">
    <w:name w:val="heading 1"/>
    <w:basedOn w:val="Normalny"/>
    <w:next w:val="Normalny"/>
    <w:link w:val="Nagwek1Znak"/>
    <w:uiPriority w:val="99"/>
    <w:qFormat/>
    <w:rsid w:val="00A30217"/>
    <w:pPr>
      <w:keepNext/>
      <w:widowControl w:val="0"/>
      <w:numPr>
        <w:numId w:val="4"/>
      </w:numPr>
      <w:spacing w:before="360" w:after="100" w:afterAutospacing="1" w:line="240" w:lineRule="auto"/>
      <w:jc w:val="both"/>
      <w:outlineLvl w:val="0"/>
    </w:pPr>
    <w:rPr>
      <w:rFonts w:ascii="Arial" w:eastAsia="Times New Roman" w:hAnsi="Arial" w:cs="Times New Roman"/>
      <w:b/>
      <w:caps/>
      <w:kern w:val="28"/>
      <w:szCs w:val="20"/>
      <w:lang w:eastAsia="pl-PL"/>
    </w:rPr>
  </w:style>
  <w:style w:type="paragraph" w:styleId="Nagwek2">
    <w:name w:val="heading 2"/>
    <w:basedOn w:val="Nagwek1"/>
    <w:next w:val="Normalny"/>
    <w:link w:val="Nagwek2Znak"/>
    <w:uiPriority w:val="99"/>
    <w:unhideWhenUsed/>
    <w:qFormat/>
    <w:rsid w:val="00A30217"/>
    <w:pPr>
      <w:numPr>
        <w:ilvl w:val="1"/>
      </w:numPr>
      <w:tabs>
        <w:tab w:val="left" w:pos="567"/>
      </w:tabs>
      <w:spacing w:after="120" w:afterAutospacing="0"/>
      <w:outlineLvl w:val="1"/>
    </w:pPr>
    <w:rPr>
      <w:i/>
      <w:caps w:val="0"/>
    </w:rPr>
  </w:style>
  <w:style w:type="paragraph" w:styleId="Nagwek3">
    <w:name w:val="heading 3"/>
    <w:basedOn w:val="Nagwek2"/>
    <w:next w:val="Normalny"/>
    <w:link w:val="Nagwek3Znak"/>
    <w:uiPriority w:val="99"/>
    <w:unhideWhenUsed/>
    <w:qFormat/>
    <w:rsid w:val="00A30217"/>
    <w:pPr>
      <w:numPr>
        <w:ilvl w:val="2"/>
      </w:numPr>
      <w:outlineLvl w:val="2"/>
    </w:pPr>
    <w:rPr>
      <w:rFonts w:cs="Arial"/>
      <w:snapToGrid w:val="0"/>
      <w:szCs w:val="24"/>
      <w:u w:val="single"/>
    </w:rPr>
  </w:style>
  <w:style w:type="paragraph" w:styleId="Nagwek4">
    <w:name w:val="heading 4"/>
    <w:basedOn w:val="Nagwek3"/>
    <w:next w:val="Normalny"/>
    <w:link w:val="Nagwek4Znak"/>
    <w:uiPriority w:val="99"/>
    <w:unhideWhenUsed/>
    <w:qFormat/>
    <w:rsid w:val="00A30217"/>
    <w:pPr>
      <w:numPr>
        <w:ilvl w:val="3"/>
      </w:numPr>
      <w:outlineLvl w:val="3"/>
    </w:pPr>
    <w:rPr>
      <w:b w:val="0"/>
      <w:i w:val="0"/>
      <w:kern w:val="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Nagwek5">
    <w:name w:val="heading 5"/>
    <w:basedOn w:val="Normalny"/>
    <w:next w:val="Normalny"/>
    <w:link w:val="Nagwek5Znak"/>
    <w:uiPriority w:val="99"/>
    <w:unhideWhenUsed/>
    <w:qFormat/>
    <w:rsid w:val="00A30217"/>
    <w:pPr>
      <w:keepNext/>
      <w:keepLines/>
      <w:numPr>
        <w:ilvl w:val="4"/>
        <w:numId w:val="5"/>
      </w:numPr>
      <w:spacing w:before="40" w:after="0" w:line="276" w:lineRule="auto"/>
      <w:jc w:val="both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00F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00F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00F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00F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A30217"/>
    <w:rPr>
      <w:rFonts w:ascii="Arial" w:eastAsia="Times New Roman" w:hAnsi="Arial" w:cs="Times New Roman"/>
      <w:b/>
      <w:caps/>
      <w:kern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A30217"/>
    <w:rPr>
      <w:rFonts w:ascii="Arial" w:eastAsia="Times New Roman" w:hAnsi="Arial" w:cs="Times New Roman"/>
      <w:b/>
      <w:i/>
      <w:kern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A30217"/>
    <w:rPr>
      <w:rFonts w:ascii="Arial" w:eastAsia="Times New Roman" w:hAnsi="Arial" w:cs="Arial"/>
      <w:b/>
      <w:i/>
      <w:snapToGrid w:val="0"/>
      <w:kern w:val="28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A30217"/>
    <w:rPr>
      <w:rFonts w:ascii="Arial" w:eastAsia="Times New Roman" w:hAnsi="Arial" w:cs="Arial"/>
      <w:snapToGrid w:val="0"/>
      <w:szCs w:val="24"/>
      <w:u w:val="single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Nagwek5Znak">
    <w:name w:val="Nagłówek 5 Znak"/>
    <w:basedOn w:val="Domylnaczcionkaakapitu"/>
    <w:link w:val="Nagwek5"/>
    <w:uiPriority w:val="99"/>
    <w:rsid w:val="00A30217"/>
    <w:rPr>
      <w:rFonts w:asciiTheme="majorHAnsi" w:eastAsiaTheme="majorEastAsia" w:hAnsiTheme="maj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00FB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00FB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00FB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00FB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00F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00F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00F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00F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00F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00FB0"/>
    <w:rPr>
      <w:i/>
      <w:iCs/>
      <w:color w:val="404040" w:themeColor="text1" w:themeTint="BF"/>
    </w:rPr>
  </w:style>
  <w:style w:type="paragraph" w:styleId="Akapitzlist">
    <w:name w:val="List Paragraph"/>
    <w:aliases w:val="4,normalny tekst,L1,Numerowanie"/>
    <w:basedOn w:val="Normalny"/>
    <w:link w:val="AkapitzlistZnak"/>
    <w:uiPriority w:val="34"/>
    <w:qFormat/>
    <w:rsid w:val="00F00FB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00FB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00F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00FB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00FB0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4 Znak,normalny tekst Znak,L1 Znak,Numerowanie Znak"/>
    <w:link w:val="Akapitzlist"/>
    <w:uiPriority w:val="34"/>
    <w:rsid w:val="00F00FB0"/>
  </w:style>
  <w:style w:type="table" w:styleId="Tabela-Siatka">
    <w:name w:val="Table Grid"/>
    <w:basedOn w:val="Standardowy"/>
    <w:uiPriority w:val="39"/>
    <w:rsid w:val="00F00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A20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2046"/>
  </w:style>
  <w:style w:type="paragraph" w:styleId="Stopka">
    <w:name w:val="footer"/>
    <w:basedOn w:val="Normalny"/>
    <w:link w:val="StopkaZnak"/>
    <w:uiPriority w:val="99"/>
    <w:unhideWhenUsed/>
    <w:rsid w:val="006A20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2046"/>
  </w:style>
  <w:style w:type="paragraph" w:styleId="Poprawka">
    <w:name w:val="Revision"/>
    <w:hidden/>
    <w:uiPriority w:val="99"/>
    <w:semiHidden/>
    <w:rsid w:val="00FF39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8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9B3F460A9368146B14143F94CA0ABF6" ma:contentTypeVersion="11" ma:contentTypeDescription="Utwórz nowy dokument." ma:contentTypeScope="" ma:versionID="97ee734b7274bf3b731964bf6a747c4c">
  <xsd:schema xmlns:xsd="http://www.w3.org/2001/XMLSchema" xmlns:xs="http://www.w3.org/2001/XMLSchema" xmlns:p="http://schemas.microsoft.com/office/2006/metadata/properties" xmlns:ns2="21216747-6cff-4b7f-ba53-7f56fc28723e" xmlns:ns3="cfee6303-91ab-4349-ada7-33ecf893a383" targetNamespace="http://schemas.microsoft.com/office/2006/metadata/properties" ma:root="true" ma:fieldsID="946d63ca58fcc5852f192f90cd29eb92" ns2:_="" ns3:_="">
    <xsd:import namespace="21216747-6cff-4b7f-ba53-7f56fc28723e"/>
    <xsd:import namespace="cfee6303-91ab-4349-ada7-33ecf893a3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16747-6cff-4b7f-ba53-7f56fc2872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e26139df-47ac-483c-94c2-fefa2cc75f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ee6303-91ab-4349-ada7-33ecf893a38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d51f954-7dcb-4a1f-b6b4-3d539618a51e}" ma:internalName="TaxCatchAll" ma:showField="CatchAllData" ma:web="cfee6303-91ab-4349-ada7-33ecf893a3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ee6303-91ab-4349-ada7-33ecf893a383" xsi:nil="true"/>
    <lcf76f155ced4ddcb4097134ff3c332f xmlns="21216747-6cff-4b7f-ba53-7f56fc28723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37FF140-8AD1-4EAD-A510-367348CE52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926B20-C8B7-4707-B32F-01DDA31F86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216747-6cff-4b7f-ba53-7f56fc28723e"/>
    <ds:schemaRef ds:uri="cfee6303-91ab-4349-ada7-33ecf893a3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8C6639-8A0B-4AE9-BD7F-A7FDC67C43D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9BB763-B1B4-4755-AE71-7516F1B60358}">
  <ds:schemaRefs>
    <ds:schemaRef ds:uri="http://schemas.microsoft.com/office/2006/metadata/properties"/>
    <ds:schemaRef ds:uri="http://schemas.microsoft.com/office/infopath/2007/PartnerControls"/>
    <ds:schemaRef ds:uri="cfee6303-91ab-4349-ada7-33ecf893a383"/>
    <ds:schemaRef ds:uri="21216747-6cff-4b7f-ba53-7f56fc28723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322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Cygan Sławomir</dc:creator>
  <cp:keywords/>
  <dc:description/>
  <cp:lastModifiedBy>Niedziela Alicja</cp:lastModifiedBy>
  <cp:revision>4</cp:revision>
  <cp:lastPrinted>2026-06-05T09:53:00Z</cp:lastPrinted>
  <dcterms:created xsi:type="dcterms:W3CDTF">2026-07-15T14:54:00Z</dcterms:created>
  <dcterms:modified xsi:type="dcterms:W3CDTF">2026-07-20T09:30:00Z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0x010100B9B3F460A9368146B14143F94CA0ABF6</vt:lpwstr>
  </property>
</Properties>
</file>